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46641672" w:rsidR="0078097D" w:rsidRPr="0078097D" w:rsidRDefault="00F0795A" w:rsidP="002853F4">
            <w:pPr>
              <w:spacing w:before="60" w:after="60"/>
              <w:ind w:left="-15"/>
            </w:pPr>
            <w:r>
              <w:t xml:space="preserve"> </w:t>
            </w:r>
            <w:r w:rsidR="00D12DBA">
              <w:t>Jacob Randolph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447BB3DE" w:rsidR="0078097D" w:rsidRPr="00135698" w:rsidRDefault="00D12DBA" w:rsidP="00526FFE">
            <w:pPr>
              <w:spacing w:before="60" w:after="60"/>
            </w:pPr>
            <w:r>
              <w:t>HST 301 (on campus, synchronous, asynchronous)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62AD0752" w:rsidR="0078097D" w:rsidRPr="00135698" w:rsidRDefault="00D12DBA" w:rsidP="00526FFE">
            <w:pPr>
              <w:spacing w:before="60" w:after="60"/>
            </w:pPr>
            <w:r>
              <w:t xml:space="preserve">Introduction to Christian Traditions I 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16882DD7" w:rsidR="0078097D" w:rsidRPr="00135698" w:rsidRDefault="00D12DBA" w:rsidP="00526FFE">
            <w:pPr>
              <w:spacing w:before="60" w:after="60"/>
            </w:pPr>
            <w:r>
              <w:t>Fall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1BD2FA8B" w:rsidR="0078097D" w:rsidRPr="00135698" w:rsidRDefault="00D12DBA" w:rsidP="00526FFE">
            <w:pPr>
              <w:spacing w:before="60" w:after="60"/>
            </w:pPr>
            <w:r>
              <w:t>04/04/25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548ED3CA" w:rsidR="00794557" w:rsidRPr="000E392B" w:rsidRDefault="006C7459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i/>
                <w:iCs/>
              </w:rPr>
            </w:pPr>
            <w:r w:rsidRPr="000E392B">
              <w:rPr>
                <w:rFonts w:ascii="Calibri" w:hAnsi="Calibri" w:cs="Calibri"/>
                <w:i/>
                <w:iCs/>
              </w:rPr>
              <w:t>Priests of History: Stewarding the Past in an Ahistoric Age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55B3FB6C" w:rsidR="00794557" w:rsidRPr="00AA7953" w:rsidRDefault="006C7459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Sarah Irving-Stonebraker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3F6E131B" w:rsidR="00794557" w:rsidRPr="00AA7953" w:rsidRDefault="00751AFF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7C6223C7" w:rsidR="00794557" w:rsidRPr="00AA7953" w:rsidRDefault="00751AFF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Zondervan,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19B8531C" w:rsidR="00794557" w:rsidRPr="00CC0736" w:rsidRDefault="00751AFF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751AFF">
              <w:rPr>
                <w:rFonts w:ascii="Calibri" w:hAnsi="Calibri" w:cs="Calibri"/>
                <w:sz w:val="18"/>
                <w:szCs w:val="18"/>
              </w:rPr>
              <w:t>978-0310160908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5D340EE1" w:rsidR="00794557" w:rsidRPr="00207E9C" w:rsidRDefault="00751AFF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$21.29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4A8CE7BB" w:rsidR="00794557" w:rsidRPr="000E392B" w:rsidRDefault="00734AB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</w:rPr>
            </w:pPr>
            <w:r w:rsidRPr="000E392B">
              <w:rPr>
                <w:rFonts w:ascii="Calibri" w:hAnsi="Calibri" w:cs="Calibri"/>
                <w:i/>
                <w:iCs/>
              </w:rPr>
              <w:t>History of the World Christian Movement, Vol. 1</w:t>
            </w:r>
            <w:r w:rsidR="004C551B" w:rsidRPr="000E392B">
              <w:rPr>
                <w:rFonts w:ascii="Calibri" w:hAnsi="Calibri" w:cs="Calibri"/>
                <w:i/>
                <w:iCs/>
              </w:rPr>
              <w:t>: Earliest Christianity to 1453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4057A924" w:rsidR="00794557" w:rsidRPr="00AA7953" w:rsidRDefault="00734AB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Dale Irvin and Scott Sunquist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4EDF2D5B" w:rsidR="00794557" w:rsidRPr="00AA7953" w:rsidRDefault="004C551B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77EE186D" w:rsidR="00794557" w:rsidRPr="00AA7953" w:rsidRDefault="004C551B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Orbis, 2003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575D883C" w:rsidR="00794557" w:rsidRPr="00CC0736" w:rsidRDefault="00AA6A8A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AA6A8A">
              <w:rPr>
                <w:rFonts w:ascii="Calibri" w:hAnsi="Calibri" w:cs="Calibri"/>
                <w:sz w:val="18"/>
                <w:szCs w:val="18"/>
              </w:rPr>
              <w:t>978-1570753961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25A3B8CC" w:rsidR="00794557" w:rsidRPr="00207E9C" w:rsidRDefault="00AA6A8A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$40.10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6168A7C7" w:rsidR="00794557" w:rsidRPr="000E392B" w:rsidRDefault="00E96B10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</w:rPr>
            </w:pPr>
            <w:r w:rsidRPr="000E392B">
              <w:rPr>
                <w:rFonts w:ascii="Calibri" w:hAnsi="Calibri" w:cs="Calibri"/>
                <w:i/>
                <w:iCs/>
              </w:rPr>
              <w:t>Readings in World Christian History, vol. 1: Earliest Christianity to 1453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30615369" w:rsidR="00794557" w:rsidRPr="00AA7953" w:rsidRDefault="00E96B10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Andrea Sterk and John Coakley, eds.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6A52E18A" w:rsidR="00794557" w:rsidRPr="00AA7953" w:rsidRDefault="009C2116" w:rsidP="000E392B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3C5B71E7" w:rsidR="00794557" w:rsidRPr="00AA7953" w:rsidRDefault="009C2116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Orbis, 2004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43AA9DE8" w:rsidR="00794557" w:rsidRPr="00CC0736" w:rsidRDefault="009C2116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9C2116">
              <w:rPr>
                <w:rFonts w:ascii="Calibri" w:hAnsi="Calibri" w:cs="Calibri"/>
                <w:sz w:val="18"/>
                <w:szCs w:val="18"/>
              </w:rPr>
              <w:t>978-1570755200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5B117755" w:rsidR="00794557" w:rsidRPr="00207E9C" w:rsidRDefault="009C2116" w:rsidP="002853F4">
            <w:pPr>
              <w:pStyle w:val="TableParagraph"/>
              <w:kinsoku w:val="0"/>
              <w:overflowPunct w:val="0"/>
              <w:ind w:right="-14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$25.79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7777777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7777777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77777777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7777777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AA7953" w:rsidRDefault="00794557" w:rsidP="0078097D">
            <w:pPr>
              <w:pStyle w:val="Plai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003B2AA8" w14:textId="77777777" w:rsidR="00794557" w:rsidRPr="00AA7953" w:rsidRDefault="00794557" w:rsidP="00EE12A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78E01B29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487EF393" w14:textId="4D8B6537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53240C" w14:textId="77777777" w:rsidR="00794557" w:rsidRPr="00207E9C" w:rsidRDefault="00794557" w:rsidP="00CC073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46A18A97" w:rsidR="009673B2" w:rsidRPr="009673B2" w:rsidRDefault="00AF6396" w:rsidP="00E47F7A">
            <w:pPr>
              <w:spacing w:before="0"/>
            </w:pPr>
            <w:r>
              <w:t>900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DD6D10" w:rsidRDefault="00794557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07E9C" w:rsidRDefault="00794557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5F472673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17D79F8" w14:textId="15E180B5" w:rsidR="00251BA6" w:rsidRPr="009673B2" w:rsidRDefault="00251BA6" w:rsidP="006B1EAA">
            <w:r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BCE8D3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3CB64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32A8508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3E74A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0ED27B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ADBD61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4BBC67A8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5A9E2D6" w14:textId="07137015" w:rsidR="00251BA6" w:rsidRPr="009673B2" w:rsidRDefault="00251BA6" w:rsidP="006B1EAA">
            <w:r>
              <w:t>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700774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DAD391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F34721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FC9494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CD891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6D149C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3E4E99A0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 xml:space="preserve">Will there be </w:t>
      </w:r>
      <w:r w:rsidRPr="002853F4">
        <w:rPr>
          <w:b/>
          <w:bCs/>
          <w:caps/>
          <w:sz w:val="18"/>
        </w:rPr>
        <w:t>additional readings</w:t>
      </w:r>
      <w:r>
        <w:rPr>
          <w:caps/>
          <w:sz w:val="18"/>
        </w:rPr>
        <w:t xml:space="preserve">, articles, websites for students to complete on the moodle course page?   </w:t>
      </w:r>
      <w:r w:rsidRPr="002853F4">
        <w:rPr>
          <w:b/>
          <w:bCs/>
          <w:caps/>
          <w:sz w:val="18"/>
        </w:rPr>
        <w:t>_</w:t>
      </w:r>
      <w:r w:rsidR="00AF6396">
        <w:rPr>
          <w:b/>
          <w:bCs/>
          <w:caps/>
          <w:sz w:val="18"/>
        </w:rPr>
        <w:t>X</w:t>
      </w:r>
      <w:r w:rsidRPr="002853F4">
        <w:rPr>
          <w:b/>
          <w:bCs/>
          <w:caps/>
          <w:sz w:val="18"/>
        </w:rPr>
        <w:t>__YES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7218" w14:textId="77777777" w:rsidR="008F2C4E" w:rsidRDefault="008F2C4E" w:rsidP="00640691">
      <w:r>
        <w:separator/>
      </w:r>
    </w:p>
  </w:endnote>
  <w:endnote w:type="continuationSeparator" w:id="0">
    <w:p w14:paraId="739D4EBE" w14:textId="77777777" w:rsidR="008F2C4E" w:rsidRDefault="008F2C4E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E305" w14:textId="77777777" w:rsidR="008F2C4E" w:rsidRDefault="008F2C4E" w:rsidP="00640691">
      <w:r>
        <w:separator/>
      </w:r>
    </w:p>
  </w:footnote>
  <w:footnote w:type="continuationSeparator" w:id="0">
    <w:p w14:paraId="7C0DE26A" w14:textId="77777777" w:rsidR="008F2C4E" w:rsidRDefault="008F2C4E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1C1C19F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853F4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853F4">
      <w:rPr>
        <w:i/>
        <w:color w:val="7F7F7F" w:themeColor="text1" w:themeTint="80"/>
        <w:sz w:val="16"/>
        <w:szCs w:val="16"/>
      </w:rPr>
      <w:t>4</w:t>
    </w:r>
    <w:r w:rsidR="00DC7057">
      <w:rPr>
        <w:i/>
        <w:color w:val="7F7F7F" w:themeColor="text1" w:themeTint="80"/>
        <w:sz w:val="16"/>
        <w:szCs w:val="16"/>
      </w:rPr>
      <w:t>/20</w:t>
    </w:r>
    <w:r w:rsidR="002853F4">
      <w:rPr>
        <w:i/>
        <w:color w:val="7F7F7F" w:themeColor="text1" w:themeTint="80"/>
        <w:sz w:val="16"/>
        <w:szCs w:val="16"/>
      </w:rPr>
      <w:t>25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E392B"/>
    <w:rsid w:val="000F2D95"/>
    <w:rsid w:val="001013D2"/>
    <w:rsid w:val="0010409E"/>
    <w:rsid w:val="00113F4E"/>
    <w:rsid w:val="0012660A"/>
    <w:rsid w:val="00126809"/>
    <w:rsid w:val="00135698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853F4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B4034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551B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C7459"/>
    <w:rsid w:val="006D178C"/>
    <w:rsid w:val="006E4EFB"/>
    <w:rsid w:val="00705C72"/>
    <w:rsid w:val="0070762E"/>
    <w:rsid w:val="00720A63"/>
    <w:rsid w:val="00726FB5"/>
    <w:rsid w:val="00734AB7"/>
    <w:rsid w:val="00751AFF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A793D"/>
    <w:rsid w:val="009B22B9"/>
    <w:rsid w:val="009C2116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6A8A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AF6396"/>
    <w:rsid w:val="00B01949"/>
    <w:rsid w:val="00B04BE3"/>
    <w:rsid w:val="00B0609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071C4"/>
    <w:rsid w:val="00C165FF"/>
    <w:rsid w:val="00C545B7"/>
    <w:rsid w:val="00C7366A"/>
    <w:rsid w:val="00C94EEA"/>
    <w:rsid w:val="00C977EB"/>
    <w:rsid w:val="00CC0736"/>
    <w:rsid w:val="00CD10F9"/>
    <w:rsid w:val="00CE25F5"/>
    <w:rsid w:val="00CE4E3F"/>
    <w:rsid w:val="00CE77F0"/>
    <w:rsid w:val="00D12DBA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22224"/>
    <w:rsid w:val="00E45519"/>
    <w:rsid w:val="00E47F7A"/>
    <w:rsid w:val="00E51D97"/>
    <w:rsid w:val="00E51E9A"/>
    <w:rsid w:val="00E82ECE"/>
    <w:rsid w:val="00E8393F"/>
    <w:rsid w:val="00E96B10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2025-04-04T16:56:00Z</dcterms:created>
  <dcterms:modified xsi:type="dcterms:W3CDTF">2025-04-04T16:56:00Z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