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6AE55EC" w:rsidR="00B43F1F" w:rsidRPr="00CA5B97" w:rsidRDefault="004D0AC4" w:rsidP="004B0C44">
            <w:pPr>
              <w:spacing w:before="240"/>
              <w:rPr>
                <w:rFonts w:asciiTheme="minorHAnsi" w:hAnsiTheme="minorHAnsi" w:cs="Tahoma"/>
              </w:rPr>
            </w:pPr>
            <w:r w:rsidRPr="00CA5B97">
              <w:rPr>
                <w:rFonts w:asciiTheme="minorHAnsi" w:hAnsiTheme="minorHAnsi" w:cs="Tahoma"/>
              </w:rPr>
              <w:t xml:space="preserve">Rev. </w:t>
            </w:r>
            <w:r w:rsidR="00D22D15" w:rsidRPr="00CA5B97">
              <w:rPr>
                <w:rFonts w:asciiTheme="minorHAnsi" w:hAnsiTheme="minorHAnsi" w:cs="Tahoma"/>
              </w:rPr>
              <w:t>Dr. Tiffany A. Nagel Monroe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38D8DCB" w:rsidR="00B43F1F" w:rsidRPr="00CA5B97" w:rsidRDefault="00D22D15" w:rsidP="004B0C44">
            <w:pPr>
              <w:spacing w:before="240"/>
              <w:rPr>
                <w:rFonts w:asciiTheme="minorHAnsi" w:hAnsiTheme="minorHAnsi" w:cs="Tahoma"/>
              </w:rPr>
            </w:pPr>
            <w:r w:rsidRPr="00CA5B97">
              <w:rPr>
                <w:rFonts w:asciiTheme="minorHAnsi" w:hAnsiTheme="minorHAnsi" w:cs="Tahoma"/>
              </w:rPr>
              <w:t>PCM 319 CAM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D7C18CD" w:rsidR="00B43F1F" w:rsidRPr="00CA5B97" w:rsidRDefault="00D22D15" w:rsidP="004B0C44">
            <w:pPr>
              <w:spacing w:before="240"/>
              <w:rPr>
                <w:rFonts w:asciiTheme="minorHAnsi" w:hAnsiTheme="minorHAnsi" w:cs="Tahoma"/>
              </w:rPr>
            </w:pPr>
            <w:r w:rsidRPr="00CA5B97">
              <w:rPr>
                <w:rFonts w:asciiTheme="minorHAnsi" w:hAnsiTheme="minorHAnsi" w:cs="Tahoma"/>
              </w:rPr>
              <w:t>Alternative Funding: Community</w:t>
            </w:r>
            <w:r w:rsidR="004D0AC4" w:rsidRPr="00CA5B97">
              <w:rPr>
                <w:rFonts w:asciiTheme="minorHAnsi" w:hAnsiTheme="minorHAnsi" w:cs="Tahoma"/>
              </w:rPr>
              <w:t xml:space="preserve"> &amp; Asset</w:t>
            </w:r>
            <w:r w:rsidRPr="00CA5B97">
              <w:rPr>
                <w:rFonts w:asciiTheme="minorHAnsi" w:hAnsiTheme="minorHAnsi" w:cs="Tahoma"/>
              </w:rPr>
              <w:t xml:space="preserve"> Based Development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AD0457D" w:rsidR="009A0395" w:rsidRPr="00CA5B97" w:rsidRDefault="00D22D15" w:rsidP="004B0C44">
            <w:pPr>
              <w:spacing w:before="240"/>
              <w:rPr>
                <w:rFonts w:asciiTheme="minorHAnsi" w:hAnsiTheme="minorHAnsi" w:cs="Tahoma"/>
              </w:rPr>
            </w:pPr>
            <w:r w:rsidRPr="00CA5B97">
              <w:rPr>
                <w:rFonts w:asciiTheme="minorHAnsi" w:hAnsiTheme="minorHAnsi" w:cs="Tahoma"/>
              </w:rPr>
              <w:t>Fall 202</w:t>
            </w:r>
            <w:r w:rsidR="004D0AC4" w:rsidRPr="00CA5B97">
              <w:rPr>
                <w:rFonts w:asciiTheme="minorHAnsi" w:hAnsiTheme="minorHAnsi" w:cs="Tahoma"/>
              </w:rPr>
              <w:t>4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B365CF5" w:rsidR="00B43F1F" w:rsidRPr="00CA5B97" w:rsidRDefault="004D0AC4" w:rsidP="004B0C44">
            <w:pPr>
              <w:spacing w:before="240"/>
              <w:rPr>
                <w:rFonts w:asciiTheme="minorHAnsi" w:hAnsiTheme="minorHAnsi" w:cs="Tahoma"/>
              </w:rPr>
            </w:pPr>
            <w:r w:rsidRPr="00CA5B97">
              <w:rPr>
                <w:rFonts w:asciiTheme="minorHAnsi" w:hAnsiTheme="minorHAnsi" w:cs="Tahoma"/>
              </w:rPr>
              <w:t>March 12, 2024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B847B28" w:rsidR="009673B2" w:rsidRPr="00CA5B97" w:rsidRDefault="00D22D15" w:rsidP="00CA5B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CA5B97">
              <w:rPr>
                <w:rFonts w:ascii="Calibri" w:hAnsi="Calibri" w:cs="Calibri"/>
                <w:sz w:val="20"/>
                <w:szCs w:val="20"/>
              </w:rPr>
              <w:t>The Coming Revolution in Church Economics</w:t>
            </w:r>
            <w:r w:rsidR="00E50870" w:rsidRPr="00CA5B97">
              <w:rPr>
                <w:rFonts w:ascii="Calibri" w:hAnsi="Calibri" w:cs="Calibri"/>
                <w:sz w:val="20"/>
                <w:szCs w:val="20"/>
              </w:rPr>
              <w:t>: Why Tithes and Offerings Are No Longer Enough, and What You Can Do About 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D73FDEF" w:rsidR="009673B2" w:rsidRPr="00CA5B97" w:rsidRDefault="00D22D15" w:rsidP="00CA5B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CA5B97">
              <w:rPr>
                <w:rFonts w:ascii="Calibri" w:hAnsi="Calibri" w:cs="Calibri"/>
                <w:sz w:val="20"/>
                <w:szCs w:val="20"/>
              </w:rPr>
              <w:t>Mark Deymaz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E2CC0E4" w:rsidR="009673B2" w:rsidRPr="00CA5B97" w:rsidRDefault="00D22D15" w:rsidP="00CA5B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CA5B97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7FC38192" w:rsidR="009673B2" w:rsidRPr="00CA5B97" w:rsidRDefault="00D22D15" w:rsidP="00CA5B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CA5B97">
              <w:rPr>
                <w:rFonts w:ascii="Calibri" w:hAnsi="Calibri" w:cs="Calibri"/>
                <w:sz w:val="20"/>
                <w:szCs w:val="20"/>
              </w:rPr>
              <w:t>Baker Books,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ADF102C" w:rsidR="009673B2" w:rsidRPr="00CA5B97" w:rsidRDefault="00D22D15" w:rsidP="00CA5B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CA5B97">
              <w:rPr>
                <w:rFonts w:ascii="Calibri" w:hAnsi="Calibri" w:cs="Calibri"/>
                <w:sz w:val="20"/>
                <w:szCs w:val="20"/>
              </w:rPr>
              <w:t>978-0-8010-9479-8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BF0FE95" w:rsidR="009673B2" w:rsidRPr="00CA5B97" w:rsidRDefault="00D22D15" w:rsidP="00CA5B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CA5B97">
              <w:rPr>
                <w:rFonts w:ascii="Calibri" w:hAnsi="Calibri" w:cs="Calibri"/>
                <w:sz w:val="20"/>
                <w:szCs w:val="20"/>
              </w:rPr>
              <w:t>$16.</w:t>
            </w:r>
            <w:r w:rsidR="00E50870" w:rsidRPr="00CA5B97">
              <w:rPr>
                <w:rFonts w:ascii="Calibri" w:hAnsi="Calibri" w:cs="Calibri"/>
                <w:sz w:val="20"/>
                <w:szCs w:val="20"/>
              </w:rPr>
              <w:t>8</w:t>
            </w:r>
            <w:r w:rsidRPr="00CA5B9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59A6887" w:rsidR="009673B2" w:rsidRPr="009673B2" w:rsidRDefault="00D3684C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E70178B" w:rsidR="000F2D95" w:rsidRPr="00CA5B97" w:rsidRDefault="00D22D15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The New Leadership Literacies</w:t>
            </w:r>
            <w:r w:rsidR="00E50870" w:rsidRPr="00CA5B97">
              <w:rPr>
                <w:rFonts w:ascii="Calibri" w:hAnsi="Calibri" w:cs="Calibri"/>
                <w:sz w:val="18"/>
                <w:szCs w:val="18"/>
              </w:rPr>
              <w:t>: Thriving in a Future of Extreme Disruption and Distributed Everything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6C10EF0E" w:rsidR="000F2D95" w:rsidRPr="00CA5B97" w:rsidRDefault="00D22D15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Bob Johansen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045ADC53" w:rsidR="000F2D95" w:rsidRPr="00CA5B97" w:rsidRDefault="00D22D15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590A9FB0" w:rsidR="000F2D95" w:rsidRPr="00CA5B97" w:rsidRDefault="00D22D15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Berrett-Koehler,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2AC1405B" w:rsidR="000F2D95" w:rsidRPr="00CA5B97" w:rsidRDefault="00D22D15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978-1-6265-</w:t>
            </w:r>
            <w:r w:rsidR="00E50870" w:rsidRPr="00CA5B97">
              <w:rPr>
                <w:rFonts w:ascii="Calibri" w:hAnsi="Calibri" w:cs="Calibri"/>
                <w:sz w:val="18"/>
                <w:szCs w:val="18"/>
              </w:rPr>
              <w:t>6961-4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6AEC198F" w:rsidR="000F2D95" w:rsidRPr="00CA5B97" w:rsidRDefault="00E50870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$16.89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3C0E88EE" w:rsidR="000F2D95" w:rsidRPr="00CA5B97" w:rsidRDefault="00E50870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The Practice of Adaptive Leadership: Tools and Tactics for Changing Your Organization and the World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3F209140" w:rsidR="000F2D95" w:rsidRPr="00CA5B97" w:rsidRDefault="00E50870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Ronald Heifetz, Marty Linsky, Alexander Grashow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4ADCC3E5" w:rsidR="000F2D95" w:rsidRPr="00CA5B97" w:rsidRDefault="00E50870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297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5F750C56" w:rsidR="000F2D95" w:rsidRPr="00CA5B97" w:rsidRDefault="00E50870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Harvard Business Review Press,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34C71C61" w:rsidR="000F2D95" w:rsidRPr="00CA5B97" w:rsidRDefault="00E50870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978-1-4221-0576-4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3C0AFBA7" w:rsidR="000F2D95" w:rsidRPr="00CA5B97" w:rsidRDefault="00E50870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$22.00</w:t>
            </w: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58CCEAD9" w:rsidR="000F2D95" w:rsidRPr="00CA5B97" w:rsidRDefault="00D3684C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Leadership on the Line: Staying Alive through the Dangers of Leading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505FB800" w:rsidR="000F2D95" w:rsidRPr="00CA5B97" w:rsidRDefault="00D3684C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Ronald Heifetz, Marty Linsky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059A2CBE" w:rsidR="000F2D95" w:rsidRPr="00CA5B97" w:rsidRDefault="00D3684C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236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1F4C891B" w:rsidR="000F2D95" w:rsidRPr="00CA5B97" w:rsidRDefault="00D3684C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Harvard Business Review Press, 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43D0FC31" w:rsidR="000F2D95" w:rsidRPr="00CA5B97" w:rsidRDefault="00D3684C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978-1-57851-437-3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268A8238" w:rsidR="000F2D95" w:rsidRPr="00CA5B97" w:rsidRDefault="00D3684C" w:rsidP="00CA5B9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CA5B97">
              <w:rPr>
                <w:rFonts w:ascii="Calibri" w:hAnsi="Calibri" w:cs="Calibri"/>
                <w:sz w:val="18"/>
                <w:szCs w:val="18"/>
              </w:rPr>
              <w:t>$18.29</w:t>
            </w: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6608D215" w:rsidR="000F2D95" w:rsidRPr="009673B2" w:rsidRDefault="00D3684C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683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2BDC" w14:textId="77777777" w:rsidR="00064851" w:rsidRDefault="00064851" w:rsidP="00640691">
      <w:r>
        <w:separator/>
      </w:r>
    </w:p>
  </w:endnote>
  <w:endnote w:type="continuationSeparator" w:id="0">
    <w:p w14:paraId="700B9526" w14:textId="77777777" w:rsidR="00064851" w:rsidRDefault="0006485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1D8F" w14:textId="77777777" w:rsidR="00064851" w:rsidRDefault="00064851" w:rsidP="00640691">
      <w:r>
        <w:separator/>
      </w:r>
    </w:p>
  </w:footnote>
  <w:footnote w:type="continuationSeparator" w:id="0">
    <w:p w14:paraId="5DB7468D" w14:textId="77777777" w:rsidR="00064851" w:rsidRDefault="0006485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4035314">
    <w:abstractNumId w:val="1"/>
  </w:num>
  <w:num w:numId="2" w16cid:durableId="216672904">
    <w:abstractNumId w:val="2"/>
  </w:num>
  <w:num w:numId="3" w16cid:durableId="49526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64851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5ADD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0AC4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A5B97"/>
    <w:rsid w:val="00CD10F9"/>
    <w:rsid w:val="00CE25F5"/>
    <w:rsid w:val="00CE4E3F"/>
    <w:rsid w:val="00D21051"/>
    <w:rsid w:val="00D21FDB"/>
    <w:rsid w:val="00D2278B"/>
    <w:rsid w:val="00D22D15"/>
    <w:rsid w:val="00D3684C"/>
    <w:rsid w:val="00D557C4"/>
    <w:rsid w:val="00D9573F"/>
    <w:rsid w:val="00DA59DA"/>
    <w:rsid w:val="00DB19DF"/>
    <w:rsid w:val="00DC4F08"/>
    <w:rsid w:val="00DD5342"/>
    <w:rsid w:val="00DD6D5E"/>
    <w:rsid w:val="00DE2DD7"/>
    <w:rsid w:val="00DF5451"/>
    <w:rsid w:val="00DF7528"/>
    <w:rsid w:val="00E062DC"/>
    <w:rsid w:val="00E45519"/>
    <w:rsid w:val="00E50870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CA5B9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3A3D6-8B86-47C9-B672-6EBF5CE85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</cp:revision>
  <cp:lastPrinted>2018-09-06T15:12:00Z</cp:lastPrinted>
  <dcterms:created xsi:type="dcterms:W3CDTF">2024-03-12T17:52:00Z</dcterms:created>
  <dcterms:modified xsi:type="dcterms:W3CDTF">2024-03-12T18:01:00Z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