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1DA628F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5D0C89">
        <w:trPr>
          <w:trHeight w:val="440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0DD706D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MIN 301 </w:t>
            </w:r>
            <w:r w:rsidR="005D0C89">
              <w:rPr>
                <w:rFonts w:asciiTheme="minorHAnsi" w:hAnsiTheme="minorHAnsi" w:cs="Tahoma"/>
                <w:sz w:val="20"/>
                <w:szCs w:val="20"/>
              </w:rPr>
              <w:t xml:space="preserve"> CAM/KS   CAM/OK   SO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FD8540F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DCF5BF5" w:rsidR="009A0395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</w:t>
            </w:r>
            <w:r w:rsidR="005D0C89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B74EFAA" w:rsidR="00B43F1F" w:rsidRPr="009673B2" w:rsidRDefault="005D0C8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3,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E6A1C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E6A1C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D72612" w:rsidR="009673B2" w:rsidRPr="00D021B7" w:rsidRDefault="00AE01EA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Exploring Practices of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7C831F7" w:rsidR="009673B2" w:rsidRPr="00D021B7" w:rsidRDefault="00AE01E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Cooper-White</w:t>
            </w:r>
            <w:r w:rsidR="00FC23B9"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and Cooper-White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DEFD1C4" w:rsidR="009673B2" w:rsidRPr="00D021B7" w:rsidRDefault="00AE01E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3524B03" w:rsidR="009673B2" w:rsidRPr="00D021B7" w:rsidRDefault="00AE01E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Fortress,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A4A93CC" w:rsidR="009673B2" w:rsidRPr="00D021B7" w:rsidRDefault="00AE01EA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 9781451488937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0D4F23C" w:rsidR="009673B2" w:rsidRPr="00D021B7" w:rsidRDefault="00AE01E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$19</w:t>
            </w:r>
          </w:p>
        </w:tc>
      </w:tr>
      <w:tr w:rsidR="009673B2" w:rsidRPr="009673B2" w14:paraId="444A5BED" w14:textId="77777777" w:rsidTr="009E6A1C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4B74532" w:rsidR="009673B2" w:rsidRPr="00D021B7" w:rsidRDefault="005D0C8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The Color of Compromise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3A92A70" w:rsidR="009673B2" w:rsidRPr="00D021B7" w:rsidRDefault="00220F8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Tisby, Jamar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8212DA0" w:rsidR="009673B2" w:rsidRPr="00D021B7" w:rsidRDefault="00A87D8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C7C5013" w:rsidR="009673B2" w:rsidRPr="00D021B7" w:rsidRDefault="00C4208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Zondervan,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882A612" w:rsidR="009673B2" w:rsidRPr="00D021B7" w:rsidRDefault="00A87D87" w:rsidP="001A5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9780310113607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A12E72F" w:rsidR="009673B2" w:rsidRPr="00D021B7" w:rsidRDefault="00AE01E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 w:rsidR="005C5AB1" w:rsidRPr="00D021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673B2" w:rsidRPr="009673B2" w14:paraId="1265A2A6" w14:textId="77777777" w:rsidTr="009E6A1C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0130166" w:rsidR="009673B2" w:rsidRPr="00D021B7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How to Think Theologically, 3</w:t>
            </w:r>
            <w:r w:rsidRPr="00D021B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D204A64" w:rsidR="009673B2" w:rsidRPr="00D021B7" w:rsidRDefault="00AE01EA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Stone/Duke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538E8C6" w:rsidR="009673B2" w:rsidRPr="00D021B7" w:rsidRDefault="00AE01EA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 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91D4F79" w:rsidR="009673B2" w:rsidRPr="00D021B7" w:rsidRDefault="00AE01EA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Fortress,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E9F66EA" w:rsidR="009673B2" w:rsidRPr="00D021B7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 9780800699321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A2FE359" w:rsidR="009673B2" w:rsidRPr="00D021B7" w:rsidRDefault="00AE01EA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$14</w:t>
            </w:r>
          </w:p>
        </w:tc>
      </w:tr>
      <w:tr w:rsidR="009673B2" w:rsidRPr="009673B2" w14:paraId="4E505DFF" w14:textId="77777777" w:rsidTr="009E6A1C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C1A40DD" w:rsidR="009673B2" w:rsidRPr="00D021B7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Soul Feast, newly revised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A37DC36" w:rsidR="009673B2" w:rsidRPr="00D021B7" w:rsidRDefault="00AE01EA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Thompson, M</w:t>
            </w:r>
            <w:r w:rsidR="00FC23B9" w:rsidRPr="00D021B7">
              <w:rPr>
                <w:rFonts w:asciiTheme="minorHAnsi" w:hAnsiTheme="minorHAnsi" w:cstheme="minorHAnsi"/>
                <w:sz w:val="20"/>
                <w:szCs w:val="20"/>
              </w:rPr>
              <w:t>arjorie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289E8AA0" w:rsidR="009673B2" w:rsidRPr="00D021B7" w:rsidRDefault="00AE01EA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5F6B086C" w:rsidR="009673B2" w:rsidRPr="00D021B7" w:rsidRDefault="00AE01EA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WJKP, 2014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82F0DEC" w:rsidR="009673B2" w:rsidRPr="00D021B7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 9780664239244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02976D69" w:rsidR="009673B2" w:rsidRPr="00D021B7" w:rsidRDefault="00AE01EA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$13.50</w:t>
            </w:r>
          </w:p>
        </w:tc>
      </w:tr>
      <w:tr w:rsidR="009673B2" w:rsidRPr="009673B2" w14:paraId="69AFC1AD" w14:textId="77777777" w:rsidTr="009E6A1C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55D8FCA1" w:rsidR="009673B2" w:rsidRPr="00D021B7" w:rsidRDefault="00AE01EA" w:rsidP="004C6702">
            <w:pPr>
              <w:pStyle w:val="PlainTex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Covenants and Care</w:t>
            </w:r>
          </w:p>
        </w:tc>
        <w:tc>
          <w:tcPr>
            <w:tcW w:w="1620" w:type="dxa"/>
            <w:vAlign w:val="bottom"/>
          </w:tcPr>
          <w:p w14:paraId="4AB44155" w14:textId="73D7E946" w:rsidR="009673B2" w:rsidRPr="00D021B7" w:rsidRDefault="00AE01EA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Harbaugh, et al</w:t>
            </w:r>
          </w:p>
        </w:tc>
        <w:tc>
          <w:tcPr>
            <w:tcW w:w="720" w:type="dxa"/>
            <w:vAlign w:val="bottom"/>
          </w:tcPr>
          <w:p w14:paraId="003B2AA8" w14:textId="54F89505" w:rsidR="009673B2" w:rsidRPr="00D021B7" w:rsidRDefault="00474574" w:rsidP="004C6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 150</w:t>
            </w:r>
          </w:p>
        </w:tc>
        <w:tc>
          <w:tcPr>
            <w:tcW w:w="1710" w:type="dxa"/>
            <w:vAlign w:val="bottom"/>
          </w:tcPr>
          <w:p w14:paraId="78E01B29" w14:textId="2121E206" w:rsidR="009673B2" w:rsidRPr="00D021B7" w:rsidRDefault="00AE01EA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Fortress, 1998</w:t>
            </w:r>
          </w:p>
        </w:tc>
        <w:tc>
          <w:tcPr>
            <w:tcW w:w="1800" w:type="dxa"/>
            <w:vAlign w:val="bottom"/>
          </w:tcPr>
          <w:p w14:paraId="487EF393" w14:textId="3035E5C9" w:rsidR="009673B2" w:rsidRPr="00D021B7" w:rsidRDefault="00AE01EA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 xml:space="preserve">  9780800629885</w:t>
            </w:r>
          </w:p>
        </w:tc>
        <w:tc>
          <w:tcPr>
            <w:tcW w:w="1440" w:type="dxa"/>
            <w:vAlign w:val="bottom"/>
          </w:tcPr>
          <w:p w14:paraId="4953240C" w14:textId="1B5A8D86" w:rsidR="009673B2" w:rsidRPr="00D021B7" w:rsidRDefault="00AE01EA" w:rsidP="004C6702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$18</w:t>
            </w:r>
          </w:p>
        </w:tc>
      </w:tr>
      <w:tr w:rsidR="006D222D" w:rsidRPr="009673B2" w14:paraId="15729CDB" w14:textId="77777777" w:rsidTr="009E6A1C">
        <w:trPr>
          <w:trHeight w:val="360"/>
        </w:trPr>
        <w:tc>
          <w:tcPr>
            <w:tcW w:w="378" w:type="dxa"/>
            <w:vAlign w:val="bottom"/>
          </w:tcPr>
          <w:p w14:paraId="46ECBAF9" w14:textId="234066B8" w:rsidR="006D222D" w:rsidRPr="009673B2" w:rsidRDefault="006D222D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02CDBDB9" w14:textId="4FD58344" w:rsidR="006D222D" w:rsidRPr="00D021B7" w:rsidRDefault="00EC062D" w:rsidP="004C6702">
            <w:pPr>
              <w:pStyle w:val="PlainTex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The Way of the Heart</w:t>
            </w:r>
          </w:p>
        </w:tc>
        <w:tc>
          <w:tcPr>
            <w:tcW w:w="1620" w:type="dxa"/>
            <w:vAlign w:val="bottom"/>
          </w:tcPr>
          <w:p w14:paraId="29F41ED3" w14:textId="347CCE04" w:rsidR="006D222D" w:rsidRPr="00D021B7" w:rsidRDefault="00EC062D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Nouwen</w:t>
            </w:r>
          </w:p>
        </w:tc>
        <w:tc>
          <w:tcPr>
            <w:tcW w:w="720" w:type="dxa"/>
            <w:vAlign w:val="bottom"/>
          </w:tcPr>
          <w:p w14:paraId="154F5C79" w14:textId="71745229" w:rsidR="006D222D" w:rsidRPr="00D021B7" w:rsidRDefault="009E6A1C" w:rsidP="004C6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1710" w:type="dxa"/>
            <w:vAlign w:val="bottom"/>
          </w:tcPr>
          <w:p w14:paraId="209B53F1" w14:textId="0930EDDE" w:rsidR="006D222D" w:rsidRPr="00D021B7" w:rsidRDefault="009E6A1C" w:rsidP="004C6702">
            <w:pPr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Random House, 2003</w:t>
            </w:r>
          </w:p>
        </w:tc>
        <w:tc>
          <w:tcPr>
            <w:tcW w:w="1800" w:type="dxa"/>
            <w:vAlign w:val="bottom"/>
          </w:tcPr>
          <w:p w14:paraId="01F0110F" w14:textId="639263DE" w:rsidR="006D222D" w:rsidRPr="00D021B7" w:rsidRDefault="00D021B7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E6A1C" w:rsidRPr="00D021B7">
              <w:rPr>
                <w:rFonts w:asciiTheme="minorHAnsi" w:hAnsiTheme="minorHAnsi" w:cstheme="minorHAnsi"/>
                <w:sz w:val="20"/>
                <w:szCs w:val="20"/>
              </w:rPr>
              <w:t>9780345463357</w:t>
            </w:r>
          </w:p>
        </w:tc>
        <w:tc>
          <w:tcPr>
            <w:tcW w:w="1440" w:type="dxa"/>
            <w:vAlign w:val="bottom"/>
          </w:tcPr>
          <w:p w14:paraId="71CB0B04" w14:textId="36E6D58D" w:rsidR="006D222D" w:rsidRPr="00D021B7" w:rsidRDefault="009E6A1C" w:rsidP="004C6702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D021B7">
              <w:rPr>
                <w:rFonts w:asciiTheme="minorHAnsi" w:hAnsiTheme="minorHAnsi" w:cstheme="minorHAnsi"/>
                <w:sz w:val="20"/>
                <w:szCs w:val="20"/>
              </w:rPr>
              <w:t>$14</w:t>
            </w:r>
          </w:p>
        </w:tc>
      </w:tr>
      <w:tr w:rsidR="009673B2" w:rsidRPr="009673B2" w14:paraId="4E9AF78E" w14:textId="77777777" w:rsidTr="009E6A1C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A4E0F45" w:rsidR="009673B2" w:rsidRPr="009673B2" w:rsidRDefault="0047457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E6A1C">
              <w:rPr>
                <w:rFonts w:asciiTheme="minorHAnsi" w:hAnsiTheme="minorHAnsi" w:cs="Tahoma"/>
                <w:sz w:val="20"/>
                <w:szCs w:val="20"/>
              </w:rPr>
              <w:t>750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37416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37416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1E54289" w:rsidR="000F2D95" w:rsidRPr="009673B2" w:rsidRDefault="00E243D6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Wild Mercy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F8BE048" w:rsidR="000F2D95" w:rsidRPr="009673B2" w:rsidRDefault="00E243D6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Starr, 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352A426" w:rsidR="000F2D95" w:rsidRPr="009673B2" w:rsidRDefault="00E243D6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06CCAD7C" w:rsidR="000F2D95" w:rsidRPr="009673B2" w:rsidRDefault="00D37416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Sounds True,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5CD7ADE" w:rsidR="000F2D95" w:rsidRPr="009673B2" w:rsidRDefault="00D021B7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D37416" w:rsidRPr="00D37416">
              <w:rPr>
                <w:rFonts w:asciiTheme="minorHAnsi" w:hAnsiTheme="minorHAnsi" w:cs="Tahoma"/>
                <w:sz w:val="20"/>
                <w:szCs w:val="20"/>
              </w:rPr>
              <w:t>9781683641568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06467D3" w:rsidR="000F2D95" w:rsidRPr="009673B2" w:rsidRDefault="00C2612E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</w:t>
            </w:r>
          </w:p>
        </w:tc>
      </w:tr>
      <w:tr w:rsidR="000F2D95" w:rsidRPr="009673B2" w14:paraId="62B7F4EE" w14:textId="77777777" w:rsidTr="00D37416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37416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37416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D37416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9984" w14:textId="77777777" w:rsidR="00873B03" w:rsidRDefault="00873B03" w:rsidP="00640691">
      <w:r>
        <w:separator/>
      </w:r>
    </w:p>
  </w:endnote>
  <w:endnote w:type="continuationSeparator" w:id="0">
    <w:p w14:paraId="6AB353B6" w14:textId="77777777" w:rsidR="00873B03" w:rsidRDefault="00873B0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A307" w14:textId="77777777" w:rsidR="00873B03" w:rsidRDefault="00873B03" w:rsidP="00640691">
      <w:r>
        <w:separator/>
      </w:r>
    </w:p>
  </w:footnote>
  <w:footnote w:type="continuationSeparator" w:id="0">
    <w:p w14:paraId="673274E4" w14:textId="77777777" w:rsidR="00873B03" w:rsidRDefault="00873B0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29822">
    <w:abstractNumId w:val="1"/>
  </w:num>
  <w:num w:numId="2" w16cid:durableId="1023631380">
    <w:abstractNumId w:val="2"/>
  </w:num>
  <w:num w:numId="3" w16cid:durableId="10774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2E4D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0F87"/>
    <w:rsid w:val="00232317"/>
    <w:rsid w:val="00237340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4574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5AB1"/>
    <w:rsid w:val="005D0C89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D222D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73B03"/>
    <w:rsid w:val="008805B5"/>
    <w:rsid w:val="008A6B75"/>
    <w:rsid w:val="008B2D43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9E6A1C"/>
    <w:rsid w:val="00A11996"/>
    <w:rsid w:val="00A275C4"/>
    <w:rsid w:val="00A36864"/>
    <w:rsid w:val="00A46F36"/>
    <w:rsid w:val="00A504CC"/>
    <w:rsid w:val="00A66ABD"/>
    <w:rsid w:val="00A87D87"/>
    <w:rsid w:val="00A9147D"/>
    <w:rsid w:val="00AB7136"/>
    <w:rsid w:val="00AD7891"/>
    <w:rsid w:val="00AE01EA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2612E"/>
    <w:rsid w:val="00C4208F"/>
    <w:rsid w:val="00C545B7"/>
    <w:rsid w:val="00C94EEA"/>
    <w:rsid w:val="00CD10F9"/>
    <w:rsid w:val="00CE25F5"/>
    <w:rsid w:val="00CE4E3F"/>
    <w:rsid w:val="00D021B7"/>
    <w:rsid w:val="00D21051"/>
    <w:rsid w:val="00D21FDB"/>
    <w:rsid w:val="00D2278B"/>
    <w:rsid w:val="00D37416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243D6"/>
    <w:rsid w:val="00E45519"/>
    <w:rsid w:val="00E51D97"/>
    <w:rsid w:val="00E51E9A"/>
    <w:rsid w:val="00E82ECE"/>
    <w:rsid w:val="00EA7906"/>
    <w:rsid w:val="00EB2992"/>
    <w:rsid w:val="00EC062D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879AA"/>
    <w:rsid w:val="00FA2B3B"/>
    <w:rsid w:val="00FA541F"/>
    <w:rsid w:val="00FB0C0F"/>
    <w:rsid w:val="00FB0F7D"/>
    <w:rsid w:val="00FC23B9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96D67616-8688-443C-A46E-54D45D71E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7611E-4009-4266-8FF5-4ED81ABC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2023-03-03T00:42:00Z</dcterms:created>
  <dcterms:modified xsi:type="dcterms:W3CDTF">2023-03-09T23:05:00Z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