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4AC2" w14:textId="77777777" w:rsidR="00C84369" w:rsidRPr="001841E7" w:rsidRDefault="00C84369" w:rsidP="00C84369">
      <w:pPr>
        <w:jc w:val="center"/>
        <w:rPr>
          <w:rFonts w:asciiTheme="minorHAnsi" w:hAnsiTheme="minorHAnsi" w:cstheme="minorHAnsi"/>
        </w:rPr>
      </w:pPr>
      <w:r w:rsidRPr="001841E7">
        <w:rPr>
          <w:rFonts w:asciiTheme="minorHAnsi" w:hAnsiTheme="minorHAnsi" w:cstheme="minorHAnsi"/>
        </w:rPr>
        <w:t>Saint Paul School of Theology</w:t>
      </w:r>
    </w:p>
    <w:p w14:paraId="760DE76A" w14:textId="77770409" w:rsidR="00C84369" w:rsidRPr="001841E7" w:rsidRDefault="00C84369" w:rsidP="00C84369">
      <w:pPr>
        <w:jc w:val="center"/>
        <w:rPr>
          <w:rFonts w:asciiTheme="minorHAnsi" w:hAnsiTheme="minorHAnsi" w:cstheme="minorHAnsi"/>
          <w:b/>
        </w:rPr>
      </w:pPr>
      <w:r w:rsidRPr="001841E7">
        <w:rPr>
          <w:rFonts w:asciiTheme="minorHAnsi" w:hAnsiTheme="minorHAnsi" w:cstheme="minorHAnsi"/>
          <w:b/>
        </w:rPr>
        <w:t xml:space="preserve">Course of Study </w:t>
      </w:r>
    </w:p>
    <w:p w14:paraId="4D5E604C" w14:textId="222197B5" w:rsidR="0075721F" w:rsidRPr="001841E7" w:rsidRDefault="00B400A2" w:rsidP="005933F8">
      <w:pPr>
        <w:jc w:val="center"/>
        <w:rPr>
          <w:rFonts w:asciiTheme="minorHAnsi" w:eastAsia="Times New Roman" w:hAnsiTheme="minorHAnsi" w:cstheme="minorHAnsi"/>
          <w:b/>
        </w:rPr>
      </w:pPr>
      <w:r w:rsidRPr="001841E7">
        <w:rPr>
          <w:rFonts w:asciiTheme="minorHAnsi" w:eastAsia="Times New Roman" w:hAnsiTheme="minorHAnsi" w:cstheme="minorHAnsi"/>
          <w:b/>
        </w:rPr>
        <w:t>224</w:t>
      </w:r>
      <w:r w:rsidR="008737E1" w:rsidRPr="001841E7">
        <w:rPr>
          <w:rFonts w:asciiTheme="minorHAnsi" w:eastAsia="Times New Roman" w:hAnsiTheme="minorHAnsi" w:cstheme="minorHAnsi"/>
          <w:b/>
        </w:rPr>
        <w:t xml:space="preserve"> </w:t>
      </w:r>
      <w:r w:rsidR="00F902A6" w:rsidRPr="001841E7">
        <w:rPr>
          <w:rFonts w:asciiTheme="minorHAnsi" w:eastAsia="Times New Roman" w:hAnsiTheme="minorHAnsi" w:cstheme="minorHAnsi"/>
          <w:b/>
        </w:rPr>
        <w:t>Administration and Polity</w:t>
      </w:r>
    </w:p>
    <w:p w14:paraId="0990E8EC" w14:textId="77777777" w:rsidR="00C84369" w:rsidRPr="001841E7" w:rsidRDefault="00C84369" w:rsidP="0075721F">
      <w:pPr>
        <w:jc w:val="center"/>
        <w:rPr>
          <w:rFonts w:asciiTheme="minorHAnsi" w:hAnsiTheme="minorHAnsi" w:cstheme="minorHAnsi"/>
          <w:b/>
        </w:rPr>
      </w:pPr>
      <w:r w:rsidRPr="001841E7">
        <w:rPr>
          <w:rFonts w:asciiTheme="minorHAnsi" w:hAnsiTheme="minorHAnsi" w:cstheme="minorHAnsi"/>
          <w:b/>
        </w:rPr>
        <w:t>Summer 2022</w:t>
      </w:r>
    </w:p>
    <w:p w14:paraId="17445EFB" w14:textId="77777777" w:rsidR="00C84369" w:rsidRPr="001841E7" w:rsidRDefault="00C84369" w:rsidP="00C84369">
      <w:pPr>
        <w:jc w:val="center"/>
        <w:rPr>
          <w:rFonts w:asciiTheme="minorHAnsi" w:hAnsiTheme="minorHAnsi" w:cstheme="minorHAnsi"/>
          <w:b/>
        </w:rPr>
      </w:pPr>
    </w:p>
    <w:p w14:paraId="34FC9455" w14:textId="13A7F977" w:rsidR="00C84369" w:rsidRPr="001841E7" w:rsidRDefault="00C84369" w:rsidP="00C84369">
      <w:pPr>
        <w:rPr>
          <w:rFonts w:asciiTheme="minorHAnsi" w:hAnsiTheme="minorHAnsi" w:cstheme="minorHAnsi"/>
        </w:rPr>
      </w:pPr>
      <w:r w:rsidRPr="001841E7">
        <w:rPr>
          <w:rFonts w:asciiTheme="minorHAnsi" w:hAnsiTheme="minorHAnsi" w:cstheme="minorHAnsi"/>
        </w:rPr>
        <w:t xml:space="preserve">Instructor: </w:t>
      </w:r>
      <w:r w:rsidR="00AE3D81" w:rsidRPr="001841E7">
        <w:rPr>
          <w:rFonts w:asciiTheme="minorHAnsi" w:hAnsiTheme="minorHAnsi" w:cstheme="minorHAnsi"/>
        </w:rPr>
        <w:t xml:space="preserve">Rev. </w:t>
      </w:r>
      <w:r w:rsidR="00F902A6" w:rsidRPr="001841E7">
        <w:rPr>
          <w:rFonts w:asciiTheme="minorHAnsi" w:hAnsiTheme="minorHAnsi" w:cstheme="minorHAnsi"/>
        </w:rPr>
        <w:t>Dr. Heecheon Jeon</w:t>
      </w:r>
    </w:p>
    <w:p w14:paraId="58D34FDA" w14:textId="7AEC0FAA" w:rsidR="00C84369" w:rsidRPr="001841E7" w:rsidRDefault="00C84369" w:rsidP="00C84369">
      <w:pPr>
        <w:rPr>
          <w:rFonts w:asciiTheme="minorHAnsi" w:hAnsiTheme="minorHAnsi" w:cstheme="minorHAnsi"/>
          <w:lang w:val="fr-FR"/>
        </w:rPr>
      </w:pPr>
      <w:proofErr w:type="gramStart"/>
      <w:r w:rsidRPr="001841E7">
        <w:rPr>
          <w:rFonts w:asciiTheme="minorHAnsi" w:hAnsiTheme="minorHAnsi" w:cstheme="minorHAnsi"/>
          <w:lang w:val="fr-FR"/>
        </w:rPr>
        <w:t>Email:</w:t>
      </w:r>
      <w:proofErr w:type="gramEnd"/>
      <w:r w:rsidRPr="001841E7">
        <w:rPr>
          <w:rFonts w:asciiTheme="minorHAnsi" w:hAnsiTheme="minorHAnsi" w:cstheme="minorHAnsi"/>
          <w:lang w:val="fr-FR"/>
        </w:rPr>
        <w:t xml:space="preserve"> </w:t>
      </w:r>
      <w:r w:rsidR="0084198B" w:rsidRPr="001841E7">
        <w:rPr>
          <w:rFonts w:asciiTheme="minorHAnsi" w:hAnsiTheme="minorHAnsi" w:cstheme="minorHAnsi"/>
          <w:lang w:val="fr-FR"/>
        </w:rPr>
        <w:t>Heecheon.jeon@gmail.com</w:t>
      </w:r>
    </w:p>
    <w:p w14:paraId="3DAB4945" w14:textId="56B1B8C5" w:rsidR="00C84369" w:rsidRPr="001841E7" w:rsidRDefault="00C84369" w:rsidP="00C84369">
      <w:pPr>
        <w:rPr>
          <w:rFonts w:asciiTheme="minorHAnsi" w:hAnsiTheme="minorHAnsi" w:cstheme="minorHAnsi"/>
          <w:lang w:val="fr-FR"/>
        </w:rPr>
      </w:pPr>
      <w:proofErr w:type="gramStart"/>
      <w:r w:rsidRPr="001841E7">
        <w:rPr>
          <w:rFonts w:asciiTheme="minorHAnsi" w:hAnsiTheme="minorHAnsi" w:cstheme="minorHAnsi"/>
          <w:lang w:val="fr-FR"/>
        </w:rPr>
        <w:t>Phone:</w:t>
      </w:r>
      <w:proofErr w:type="gramEnd"/>
      <w:r w:rsidRPr="001841E7">
        <w:rPr>
          <w:rFonts w:asciiTheme="minorHAnsi" w:hAnsiTheme="minorHAnsi" w:cstheme="minorHAnsi"/>
          <w:lang w:val="fr-FR"/>
        </w:rPr>
        <w:t xml:space="preserve"> </w:t>
      </w:r>
      <w:r w:rsidR="0084198B" w:rsidRPr="001841E7">
        <w:rPr>
          <w:rFonts w:asciiTheme="minorHAnsi" w:hAnsiTheme="minorHAnsi" w:cstheme="minorHAnsi"/>
          <w:lang w:val="fr-FR"/>
        </w:rPr>
        <w:t>515-664-6040</w:t>
      </w:r>
    </w:p>
    <w:p w14:paraId="6F26A532" w14:textId="77777777" w:rsidR="00C84369" w:rsidRPr="001841E7" w:rsidRDefault="00C84369" w:rsidP="00C84369">
      <w:pPr>
        <w:jc w:val="center"/>
        <w:rPr>
          <w:rFonts w:asciiTheme="minorHAnsi" w:hAnsiTheme="minorHAnsi" w:cstheme="minorHAnsi"/>
          <w:lang w:val="fr-FR"/>
        </w:rPr>
      </w:pPr>
    </w:p>
    <w:p w14:paraId="389C53CB" w14:textId="77777777" w:rsidR="00C84369" w:rsidRPr="001841E7" w:rsidRDefault="00C84369" w:rsidP="00C84369">
      <w:pPr>
        <w:rPr>
          <w:rFonts w:asciiTheme="minorHAnsi" w:hAnsiTheme="minorHAnsi" w:cstheme="minorHAnsi"/>
          <w:b/>
          <w:lang w:val="fr-FR"/>
        </w:rPr>
      </w:pPr>
      <w:r w:rsidRPr="001841E7">
        <w:rPr>
          <w:rFonts w:asciiTheme="minorHAnsi" w:hAnsiTheme="minorHAnsi" w:cstheme="minorHAnsi"/>
          <w:b/>
          <w:lang w:val="fr-FR"/>
        </w:rPr>
        <w:t>Course Description</w:t>
      </w:r>
    </w:p>
    <w:p w14:paraId="69459E3A" w14:textId="77777777" w:rsidR="00F902A6" w:rsidRDefault="00F902A6" w:rsidP="00F902A6">
      <w:pPr>
        <w:rPr>
          <w:rFonts w:asciiTheme="minorHAnsi" w:eastAsia="Times New Roman" w:hAnsiTheme="minorHAnsi" w:cstheme="minorHAnsi"/>
        </w:rPr>
      </w:pPr>
      <w:r w:rsidRPr="001841E7">
        <w:rPr>
          <w:rFonts w:asciiTheme="minorHAnsi" w:eastAsia="Times New Roman" w:hAnsiTheme="minorHAnsi" w:cstheme="minorHAnsi"/>
        </w:rPr>
        <w:t xml:space="preserve">This course focuses on developing the student’s competency as an administrator in a United Methodist congregation. </w:t>
      </w:r>
    </w:p>
    <w:p w14:paraId="4C2FCD1F" w14:textId="10E2A579" w:rsidR="00AC19B4" w:rsidRPr="005241E6" w:rsidRDefault="005241E6" w:rsidP="005241E6">
      <w:pPr>
        <w:spacing w:before="100" w:beforeAutospacing="1" w:after="100" w:afterAutospacing="1"/>
        <w:rPr>
          <w:rFonts w:eastAsia="Times New Roman"/>
        </w:rPr>
      </w:pPr>
      <w:r w:rsidRPr="00A34B23">
        <w:rPr>
          <w:rFonts w:eastAsia="Times New Roman"/>
          <w:i/>
          <w:iCs/>
        </w:rPr>
        <w:t xml:space="preserve"> While polity includes the rules, procedures, and practices of the Church, it is so much more. Polity is grounded in our history and </w:t>
      </w:r>
      <w:proofErr w:type="gramStart"/>
      <w:r w:rsidRPr="00A34B23">
        <w:rPr>
          <w:rFonts w:eastAsia="Times New Roman"/>
          <w:i/>
          <w:iCs/>
        </w:rPr>
        <w:t>doctrine, and</w:t>
      </w:r>
      <w:proofErr w:type="gramEnd"/>
      <w:r w:rsidRPr="00A34B23">
        <w:rPr>
          <w:rFonts w:eastAsia="Times New Roman"/>
          <w:i/>
          <w:iCs/>
        </w:rPr>
        <w:t xml:space="preserve"> has evolved in response to the changing environments in which the UMC has lived. – Anne L. Burkholder and Thomas W. Elliott, Jr.</w:t>
      </w:r>
    </w:p>
    <w:p w14:paraId="60DD0E5A" w14:textId="77777777" w:rsidR="00C84369" w:rsidRPr="001841E7" w:rsidRDefault="00C84369" w:rsidP="00C84369">
      <w:pPr>
        <w:rPr>
          <w:rFonts w:asciiTheme="minorHAnsi" w:hAnsiTheme="minorHAnsi" w:cstheme="minorHAnsi"/>
          <w:b/>
          <w:bCs/>
        </w:rPr>
      </w:pPr>
      <w:r w:rsidRPr="001841E7">
        <w:rPr>
          <w:rFonts w:asciiTheme="minorHAnsi" w:hAnsiTheme="minorHAnsi" w:cstheme="minorHAnsi"/>
          <w:b/>
          <w:bCs/>
        </w:rPr>
        <w:t>Course Objectives</w:t>
      </w:r>
    </w:p>
    <w:p w14:paraId="1B7C88B6" w14:textId="77777777" w:rsidR="00AC19B4" w:rsidRPr="001841E7" w:rsidRDefault="00AC19B4" w:rsidP="00AC19B4">
      <w:pPr>
        <w:rPr>
          <w:rFonts w:asciiTheme="minorHAnsi" w:eastAsia="Times New Roman" w:hAnsiTheme="minorHAnsi" w:cstheme="minorHAnsi"/>
        </w:rPr>
      </w:pPr>
      <w:r w:rsidRPr="001841E7">
        <w:rPr>
          <w:rFonts w:asciiTheme="minorHAnsi" w:eastAsia="Times New Roman" w:hAnsiTheme="minorHAnsi" w:cstheme="minorHAnsi"/>
        </w:rPr>
        <w:t xml:space="preserve">Students will be able to: </w:t>
      </w:r>
    </w:p>
    <w:p w14:paraId="2A652A91" w14:textId="77777777" w:rsidR="00F902A6" w:rsidRPr="001841E7" w:rsidRDefault="00F902A6" w:rsidP="00F902A6">
      <w:pPr>
        <w:ind w:firstLine="720"/>
        <w:rPr>
          <w:rFonts w:asciiTheme="minorHAnsi" w:eastAsia="Times New Roman" w:hAnsiTheme="minorHAnsi" w:cstheme="minorHAnsi"/>
        </w:rPr>
      </w:pPr>
      <w:r w:rsidRPr="001841E7">
        <w:rPr>
          <w:rFonts w:asciiTheme="minorHAnsi" w:eastAsia="Times New Roman" w:hAnsiTheme="minorHAnsi" w:cstheme="minorHAnsi"/>
        </w:rPr>
        <w:t xml:space="preserve">1. Articulate a biblical and theological understanding of polity. </w:t>
      </w:r>
    </w:p>
    <w:p w14:paraId="63279087" w14:textId="77777777" w:rsidR="00F902A6" w:rsidRPr="001841E7" w:rsidRDefault="00F902A6" w:rsidP="00F902A6">
      <w:pPr>
        <w:ind w:left="720"/>
        <w:rPr>
          <w:rFonts w:asciiTheme="minorHAnsi" w:eastAsia="Times New Roman" w:hAnsiTheme="minorHAnsi" w:cstheme="minorHAnsi"/>
        </w:rPr>
      </w:pPr>
      <w:r w:rsidRPr="001841E7">
        <w:rPr>
          <w:rFonts w:asciiTheme="minorHAnsi" w:eastAsia="Times New Roman" w:hAnsiTheme="minorHAnsi" w:cstheme="minorHAnsi"/>
        </w:rPr>
        <w:t xml:space="preserve">2. Understand and explain the polity of The United Methodist Church, including conferencing, oversight, and discipline. </w:t>
      </w:r>
    </w:p>
    <w:p w14:paraId="6000B2F6" w14:textId="77777777" w:rsidR="00F902A6" w:rsidRPr="001841E7" w:rsidRDefault="00F902A6" w:rsidP="00F902A6">
      <w:pPr>
        <w:ind w:left="720"/>
        <w:rPr>
          <w:rFonts w:asciiTheme="minorHAnsi" w:eastAsia="Times New Roman" w:hAnsiTheme="minorHAnsi" w:cstheme="minorHAnsi"/>
        </w:rPr>
      </w:pPr>
      <w:r w:rsidRPr="001841E7">
        <w:rPr>
          <w:rFonts w:asciiTheme="minorHAnsi" w:eastAsia="Times New Roman" w:hAnsiTheme="minorHAnsi" w:cstheme="minorHAnsi"/>
        </w:rPr>
        <w:t xml:space="preserve">3. Articulate the nature of stewardship biblically and theologically. </w:t>
      </w:r>
    </w:p>
    <w:p w14:paraId="71216D25" w14:textId="15DE621C" w:rsidR="00F902A6" w:rsidRPr="001841E7" w:rsidRDefault="00F902A6" w:rsidP="00F902A6">
      <w:pPr>
        <w:ind w:left="720"/>
        <w:rPr>
          <w:rFonts w:asciiTheme="minorHAnsi" w:eastAsia="Times New Roman" w:hAnsiTheme="minorHAnsi" w:cstheme="minorHAnsi"/>
        </w:rPr>
      </w:pPr>
      <w:r w:rsidRPr="001841E7">
        <w:rPr>
          <w:rFonts w:asciiTheme="minorHAnsi" w:eastAsia="Times New Roman" w:hAnsiTheme="minorHAnsi" w:cstheme="minorHAnsi"/>
        </w:rPr>
        <w:t xml:space="preserve">4. Identify techniques and develop skills as effective administrators of local churches, including financial management. </w:t>
      </w:r>
    </w:p>
    <w:p w14:paraId="2ECD0BC9" w14:textId="77777777" w:rsidR="00AC19B4" w:rsidRPr="001841E7" w:rsidRDefault="00AC19B4" w:rsidP="00C84369">
      <w:pPr>
        <w:rPr>
          <w:rFonts w:asciiTheme="minorHAnsi" w:hAnsiTheme="minorHAnsi" w:cstheme="minorHAnsi"/>
        </w:rPr>
      </w:pPr>
    </w:p>
    <w:p w14:paraId="41E8B7DB" w14:textId="77777777" w:rsidR="00B9307F" w:rsidRPr="00B9307F" w:rsidRDefault="00B9307F" w:rsidP="00B9307F">
      <w:pPr>
        <w:pStyle w:val="NoSpacing"/>
        <w:rPr>
          <w:rFonts w:asciiTheme="minorHAnsi" w:hAnsiTheme="minorHAnsi" w:cstheme="minorHAnsi"/>
          <w:b/>
          <w:bCs/>
          <w:sz w:val="24"/>
          <w:szCs w:val="24"/>
        </w:rPr>
      </w:pPr>
      <w:r w:rsidRPr="00B9307F">
        <w:rPr>
          <w:rFonts w:asciiTheme="minorHAnsi" w:hAnsiTheme="minorHAnsi" w:cstheme="minorHAnsi"/>
          <w:b/>
          <w:bCs/>
          <w:sz w:val="24"/>
          <w:szCs w:val="24"/>
        </w:rPr>
        <w:t xml:space="preserve">COS 224 - Booklist </w:t>
      </w:r>
    </w:p>
    <w:p w14:paraId="17E22CEB" w14:textId="77777777" w:rsidR="00B9307F" w:rsidRPr="00B9307F" w:rsidRDefault="00B9307F" w:rsidP="00B9307F">
      <w:pPr>
        <w:pStyle w:val="NoSpacing"/>
        <w:rPr>
          <w:rFonts w:asciiTheme="minorHAnsi" w:hAnsiTheme="minorHAnsi" w:cstheme="minorHAnsi"/>
          <w:b/>
          <w:bCs/>
          <w:sz w:val="24"/>
          <w:szCs w:val="24"/>
        </w:rPr>
      </w:pPr>
      <w:r w:rsidRPr="00B9307F">
        <w:rPr>
          <w:rFonts w:asciiTheme="minorHAnsi" w:hAnsiTheme="minorHAnsi" w:cstheme="minorHAnsi"/>
          <w:b/>
          <w:bCs/>
          <w:sz w:val="24"/>
          <w:szCs w:val="24"/>
        </w:rPr>
        <w:t xml:space="preserve">Required Texts- for assignments </w:t>
      </w:r>
    </w:p>
    <w:p w14:paraId="5AE1FD79" w14:textId="77777777" w:rsidR="00B9307F" w:rsidRPr="00B9307F" w:rsidRDefault="00B9307F" w:rsidP="00B9307F">
      <w:pPr>
        <w:pStyle w:val="NoSpacing"/>
        <w:numPr>
          <w:ilvl w:val="0"/>
          <w:numId w:val="21"/>
        </w:numPr>
        <w:rPr>
          <w:rFonts w:asciiTheme="minorHAnsi" w:eastAsia="Times New Roman" w:hAnsiTheme="minorHAnsi" w:cstheme="minorHAnsi"/>
          <w:b/>
          <w:bCs/>
          <w:sz w:val="24"/>
          <w:szCs w:val="24"/>
        </w:rPr>
      </w:pPr>
      <w:r w:rsidRPr="00B9307F">
        <w:rPr>
          <w:rFonts w:asciiTheme="minorHAnsi" w:hAnsiTheme="minorHAnsi" w:cstheme="minorHAnsi"/>
          <w:b/>
          <w:bCs/>
          <w:sz w:val="24"/>
          <w:szCs w:val="24"/>
          <w:lang w:bidi="he-IL"/>
        </w:rPr>
        <w:t xml:space="preserve">Thomas Edward Frank, </w:t>
      </w:r>
      <w:r w:rsidRPr="00B9307F">
        <w:rPr>
          <w:rFonts w:asciiTheme="minorHAnsi" w:hAnsiTheme="minorHAnsi" w:cstheme="minorHAnsi"/>
          <w:b/>
          <w:bCs/>
          <w:i/>
          <w:iCs/>
          <w:sz w:val="24"/>
          <w:szCs w:val="24"/>
          <w:lang w:bidi="he-IL"/>
        </w:rPr>
        <w:t xml:space="preserve">Polity, Practice, and the Mission of the United Methodist Church, </w:t>
      </w:r>
      <w:r w:rsidRPr="00B9307F">
        <w:rPr>
          <w:rFonts w:asciiTheme="minorHAnsi" w:hAnsiTheme="minorHAnsi" w:cstheme="minorHAnsi"/>
          <w:b/>
          <w:bCs/>
          <w:sz w:val="24"/>
          <w:szCs w:val="24"/>
          <w:lang w:bidi="he-IL"/>
        </w:rPr>
        <w:t>Updated Edition. Abingdon Press, 2006.</w:t>
      </w:r>
      <w:r w:rsidRPr="00B9307F">
        <w:rPr>
          <w:rFonts w:asciiTheme="minorHAnsi" w:eastAsia="MS Gothic" w:hAnsiTheme="minorHAnsi" w:cstheme="minorHAnsi"/>
          <w:b/>
          <w:bCs/>
          <w:sz w:val="24"/>
          <w:szCs w:val="24"/>
          <w:lang w:bidi="he-IL"/>
        </w:rPr>
        <w:t xml:space="preserve"> </w:t>
      </w:r>
      <w:r w:rsidRPr="00B9307F">
        <w:rPr>
          <w:rFonts w:asciiTheme="minorHAnsi" w:eastAsia="Times New Roman" w:hAnsiTheme="minorHAnsi" w:cstheme="minorHAnsi"/>
          <w:b/>
          <w:bCs/>
          <w:sz w:val="24"/>
          <w:szCs w:val="24"/>
        </w:rPr>
        <w:t>ISBN-13 ‏ : ‎ 978-0687335312</w:t>
      </w:r>
    </w:p>
    <w:p w14:paraId="2AC5FD73" w14:textId="77777777" w:rsidR="00B9307F" w:rsidRPr="00B9307F" w:rsidRDefault="00B9307F" w:rsidP="00B9307F">
      <w:pPr>
        <w:pStyle w:val="NoSpacing"/>
        <w:numPr>
          <w:ilvl w:val="0"/>
          <w:numId w:val="21"/>
        </w:numPr>
        <w:rPr>
          <w:rFonts w:asciiTheme="minorHAnsi" w:eastAsia="Times New Roman" w:hAnsiTheme="minorHAnsi" w:cstheme="minorHAnsi"/>
          <w:b/>
          <w:bCs/>
          <w:sz w:val="24"/>
          <w:szCs w:val="24"/>
        </w:rPr>
      </w:pPr>
      <w:proofErr w:type="spellStart"/>
      <w:r w:rsidRPr="00B9307F">
        <w:rPr>
          <w:rFonts w:asciiTheme="minorHAnsi" w:hAnsiTheme="minorHAnsi" w:cstheme="minorHAnsi"/>
          <w:b/>
          <w:bCs/>
          <w:sz w:val="24"/>
          <w:szCs w:val="24"/>
          <w:lang w:bidi="he-IL"/>
        </w:rPr>
        <w:t>Laceye</w:t>
      </w:r>
      <w:proofErr w:type="spellEnd"/>
      <w:r w:rsidRPr="00B9307F">
        <w:rPr>
          <w:rFonts w:asciiTheme="minorHAnsi" w:hAnsiTheme="minorHAnsi" w:cstheme="minorHAnsi"/>
          <w:b/>
          <w:bCs/>
          <w:sz w:val="24"/>
          <w:szCs w:val="24"/>
          <w:lang w:bidi="he-IL"/>
        </w:rPr>
        <w:t xml:space="preserve"> Warner, </w:t>
      </w:r>
      <w:r w:rsidRPr="00B9307F">
        <w:rPr>
          <w:rFonts w:asciiTheme="minorHAnsi" w:hAnsiTheme="minorHAnsi" w:cstheme="minorHAnsi"/>
          <w:b/>
          <w:bCs/>
          <w:i/>
          <w:iCs/>
          <w:sz w:val="24"/>
          <w:szCs w:val="24"/>
          <w:lang w:bidi="he-IL"/>
        </w:rPr>
        <w:t xml:space="preserve">The Method of Our Mission: United Methodist Polity and Organization. </w:t>
      </w:r>
      <w:r w:rsidRPr="00B9307F">
        <w:rPr>
          <w:rFonts w:asciiTheme="minorHAnsi" w:hAnsiTheme="minorHAnsi" w:cstheme="minorHAnsi"/>
          <w:b/>
          <w:bCs/>
          <w:sz w:val="24"/>
          <w:szCs w:val="24"/>
          <w:lang w:bidi="he-IL"/>
        </w:rPr>
        <w:t xml:space="preserve">Abingdon Press, 2014, </w:t>
      </w:r>
      <w:r w:rsidRPr="00B9307F">
        <w:rPr>
          <w:rFonts w:asciiTheme="minorHAnsi" w:eastAsia="Times New Roman" w:hAnsiTheme="minorHAnsi" w:cstheme="minorHAnsi"/>
          <w:b/>
          <w:bCs/>
          <w:sz w:val="24"/>
          <w:szCs w:val="24"/>
        </w:rPr>
        <w:t>ISBN-13 ‏ : ‎ 978-1426767173</w:t>
      </w:r>
    </w:p>
    <w:p w14:paraId="06600B9A" w14:textId="77777777" w:rsidR="00B9307F" w:rsidRDefault="00B9307F" w:rsidP="00B9307F">
      <w:pPr>
        <w:pStyle w:val="NoSpacing"/>
        <w:rPr>
          <w:rFonts w:asciiTheme="minorHAnsi" w:hAnsiTheme="minorHAnsi" w:cstheme="minorHAnsi"/>
          <w:b/>
          <w:bCs/>
          <w:sz w:val="24"/>
          <w:szCs w:val="24"/>
        </w:rPr>
      </w:pPr>
    </w:p>
    <w:p w14:paraId="0898ED3D" w14:textId="200BF91A" w:rsidR="00B9307F" w:rsidRPr="00B9307F" w:rsidRDefault="00B9307F" w:rsidP="00B9307F">
      <w:pPr>
        <w:pStyle w:val="NoSpacing"/>
        <w:rPr>
          <w:rFonts w:asciiTheme="minorHAnsi" w:hAnsiTheme="minorHAnsi" w:cstheme="minorHAnsi"/>
          <w:b/>
          <w:bCs/>
          <w:sz w:val="24"/>
          <w:szCs w:val="24"/>
        </w:rPr>
      </w:pPr>
      <w:r w:rsidRPr="00B9307F">
        <w:rPr>
          <w:rFonts w:asciiTheme="minorHAnsi" w:hAnsiTheme="minorHAnsi" w:cstheme="minorHAnsi"/>
          <w:b/>
          <w:bCs/>
          <w:sz w:val="24"/>
          <w:szCs w:val="24"/>
        </w:rPr>
        <w:t>Recommended Texts – for further understanding</w:t>
      </w:r>
    </w:p>
    <w:p w14:paraId="6DD1E312" w14:textId="77777777" w:rsidR="00B9307F" w:rsidRPr="00B9307F" w:rsidRDefault="00B9307F" w:rsidP="00B9307F">
      <w:pPr>
        <w:pStyle w:val="NoSpacing"/>
        <w:numPr>
          <w:ilvl w:val="0"/>
          <w:numId w:val="22"/>
        </w:numPr>
        <w:rPr>
          <w:rFonts w:asciiTheme="minorHAnsi" w:hAnsiTheme="minorHAnsi" w:cstheme="minorHAnsi"/>
          <w:b/>
          <w:bCs/>
          <w:sz w:val="24"/>
          <w:szCs w:val="24"/>
        </w:rPr>
      </w:pPr>
      <w:r w:rsidRPr="00B9307F">
        <w:rPr>
          <w:rFonts w:asciiTheme="minorHAnsi" w:eastAsia="Times New Roman" w:hAnsiTheme="minorHAnsi" w:cstheme="minorHAnsi"/>
          <w:b/>
          <w:bCs/>
          <w:i/>
          <w:iCs/>
          <w:sz w:val="24"/>
          <w:szCs w:val="24"/>
        </w:rPr>
        <w:t>The Book of Discipline of the United Methodist Church</w:t>
      </w:r>
      <w:r w:rsidRPr="00B9307F">
        <w:rPr>
          <w:rFonts w:asciiTheme="minorHAnsi" w:eastAsia="Times New Roman" w:hAnsiTheme="minorHAnsi" w:cstheme="minorHAnsi"/>
          <w:b/>
          <w:bCs/>
          <w:sz w:val="24"/>
          <w:szCs w:val="24"/>
        </w:rPr>
        <w:t xml:space="preserve">. United Methodist Publishing House, 2016. Available in an online PDF: </w:t>
      </w:r>
      <w:hyperlink r:id="rId10" w:history="1">
        <w:r w:rsidRPr="00B9307F">
          <w:rPr>
            <w:rStyle w:val="Hyperlink"/>
            <w:rFonts w:asciiTheme="minorHAnsi" w:eastAsia="Times New Roman" w:hAnsiTheme="minorHAnsi" w:cstheme="minorHAnsi"/>
            <w:b/>
            <w:bCs/>
            <w:sz w:val="24"/>
            <w:szCs w:val="24"/>
          </w:rPr>
          <w:t>https://www.ctcumc.org/files/fileshare/2016-book-of-discipline.pdf</w:t>
        </w:r>
      </w:hyperlink>
      <w:r w:rsidRPr="00B9307F">
        <w:rPr>
          <w:rFonts w:asciiTheme="minorHAnsi" w:eastAsia="Times New Roman" w:hAnsiTheme="minorHAnsi" w:cstheme="minorHAnsi"/>
          <w:b/>
          <w:bCs/>
          <w:sz w:val="24"/>
          <w:szCs w:val="24"/>
        </w:rPr>
        <w:t> </w:t>
      </w:r>
    </w:p>
    <w:p w14:paraId="2801264C" w14:textId="77777777" w:rsidR="00B9307F" w:rsidRPr="00B9307F" w:rsidRDefault="00B9307F" w:rsidP="00B9307F">
      <w:pPr>
        <w:pStyle w:val="NoSpacing"/>
        <w:numPr>
          <w:ilvl w:val="0"/>
          <w:numId w:val="22"/>
        </w:numPr>
        <w:rPr>
          <w:rFonts w:asciiTheme="minorHAnsi" w:eastAsia="Times New Roman" w:hAnsiTheme="minorHAnsi" w:cstheme="minorHAnsi"/>
          <w:b/>
          <w:bCs/>
          <w:sz w:val="24"/>
          <w:szCs w:val="24"/>
        </w:rPr>
      </w:pPr>
      <w:r w:rsidRPr="00B9307F">
        <w:rPr>
          <w:rFonts w:asciiTheme="minorHAnsi" w:hAnsiTheme="minorHAnsi" w:cstheme="minorHAnsi"/>
          <w:b/>
          <w:bCs/>
          <w:sz w:val="24"/>
          <w:szCs w:val="24"/>
          <w:lang w:bidi="he-IL"/>
        </w:rPr>
        <w:t xml:space="preserve">Lovett Weems, </w:t>
      </w:r>
      <w:r w:rsidRPr="00B9307F">
        <w:rPr>
          <w:rFonts w:asciiTheme="minorHAnsi" w:hAnsiTheme="minorHAnsi" w:cstheme="minorHAnsi"/>
          <w:b/>
          <w:bCs/>
          <w:i/>
          <w:iCs/>
          <w:sz w:val="24"/>
          <w:szCs w:val="24"/>
          <w:lang w:bidi="he-IL"/>
        </w:rPr>
        <w:t xml:space="preserve">Focus: The Real challenges That Face The United Methodist Church, </w:t>
      </w:r>
      <w:r w:rsidRPr="00B9307F">
        <w:rPr>
          <w:rFonts w:asciiTheme="minorHAnsi" w:hAnsiTheme="minorHAnsi" w:cstheme="minorHAnsi"/>
          <w:b/>
          <w:bCs/>
          <w:sz w:val="24"/>
          <w:szCs w:val="24"/>
          <w:lang w:bidi="he-IL"/>
        </w:rPr>
        <w:t xml:space="preserve">Abingdon Press, 2012, </w:t>
      </w:r>
      <w:r w:rsidRPr="00B9307F">
        <w:rPr>
          <w:rFonts w:asciiTheme="minorHAnsi" w:eastAsia="Times New Roman" w:hAnsiTheme="minorHAnsi" w:cstheme="minorHAnsi"/>
          <w:b/>
          <w:bCs/>
          <w:sz w:val="24"/>
          <w:szCs w:val="24"/>
        </w:rPr>
        <w:t>ISBN-13 ‏ : ‎ 978-1426740374</w:t>
      </w:r>
    </w:p>
    <w:p w14:paraId="51690401" w14:textId="77777777" w:rsidR="001326C9" w:rsidRPr="001326C9" w:rsidRDefault="001326C9" w:rsidP="001326C9">
      <w:pPr>
        <w:autoSpaceDE w:val="0"/>
        <w:autoSpaceDN w:val="0"/>
        <w:adjustRightInd w:val="0"/>
        <w:rPr>
          <w:rFonts w:cstheme="minorHAnsi"/>
          <w:lang w:bidi="he-IL"/>
        </w:rPr>
      </w:pPr>
    </w:p>
    <w:p w14:paraId="150F6BB0" w14:textId="77777777" w:rsidR="006900E2" w:rsidRPr="00020138" w:rsidRDefault="006900E2" w:rsidP="00C84369">
      <w:pPr>
        <w:pStyle w:val="NormalWeb"/>
        <w:spacing w:before="0" w:beforeAutospacing="0" w:after="0" w:afterAutospacing="0"/>
        <w:rPr>
          <w:rFonts w:asciiTheme="minorHAnsi" w:hAnsiTheme="minorHAnsi" w:cstheme="minorHAnsi"/>
          <w:b/>
          <w:bCs/>
        </w:rPr>
      </w:pPr>
    </w:p>
    <w:p w14:paraId="28FA598C" w14:textId="77777777" w:rsidR="00D91DCD" w:rsidRDefault="00D91DCD" w:rsidP="007012B3">
      <w:pPr>
        <w:rPr>
          <w:rFonts w:asciiTheme="minorHAnsi" w:hAnsiTheme="minorHAnsi" w:cstheme="minorHAnsi"/>
          <w:b/>
          <w:bCs/>
        </w:rPr>
      </w:pPr>
    </w:p>
    <w:p w14:paraId="60740920" w14:textId="77777777" w:rsidR="00D91DCD" w:rsidRDefault="00D91DCD" w:rsidP="007012B3">
      <w:pPr>
        <w:rPr>
          <w:rFonts w:asciiTheme="minorHAnsi" w:hAnsiTheme="minorHAnsi" w:cstheme="minorHAnsi"/>
          <w:b/>
          <w:bCs/>
        </w:rPr>
      </w:pPr>
    </w:p>
    <w:p w14:paraId="2C4CC2D3" w14:textId="77777777" w:rsidR="00D91DCD" w:rsidRDefault="00D91DCD" w:rsidP="007012B3">
      <w:pPr>
        <w:rPr>
          <w:rFonts w:asciiTheme="minorHAnsi" w:hAnsiTheme="minorHAnsi" w:cstheme="minorHAnsi"/>
          <w:b/>
          <w:bCs/>
        </w:rPr>
      </w:pPr>
    </w:p>
    <w:p w14:paraId="6AA32204" w14:textId="77777777" w:rsidR="000825B2" w:rsidRDefault="000825B2" w:rsidP="007012B3">
      <w:pPr>
        <w:rPr>
          <w:rFonts w:asciiTheme="minorHAnsi" w:hAnsiTheme="minorHAnsi" w:cstheme="minorHAnsi"/>
          <w:b/>
          <w:bCs/>
        </w:rPr>
      </w:pPr>
    </w:p>
    <w:p w14:paraId="083EF0F5" w14:textId="5F4EBC85" w:rsidR="00234C52" w:rsidRPr="00020138" w:rsidRDefault="00AC19B4" w:rsidP="007012B3">
      <w:pPr>
        <w:rPr>
          <w:rFonts w:asciiTheme="minorHAnsi" w:hAnsiTheme="minorHAnsi" w:cstheme="minorHAnsi"/>
          <w:b/>
          <w:sz w:val="22"/>
          <w:szCs w:val="22"/>
        </w:rPr>
      </w:pPr>
      <w:r w:rsidRPr="00020138">
        <w:rPr>
          <w:rFonts w:asciiTheme="minorHAnsi" w:hAnsiTheme="minorHAnsi" w:cstheme="minorHAnsi"/>
          <w:b/>
          <w:bCs/>
        </w:rPr>
        <w:t xml:space="preserve">Three </w:t>
      </w:r>
      <w:r w:rsidR="007279C0">
        <w:rPr>
          <w:rFonts w:asciiTheme="minorHAnsi" w:hAnsiTheme="minorHAnsi" w:cstheme="minorHAnsi"/>
          <w:b/>
          <w:bCs/>
        </w:rPr>
        <w:t xml:space="preserve">Writing </w:t>
      </w:r>
      <w:r w:rsidR="00C84369" w:rsidRPr="00020138">
        <w:rPr>
          <w:rFonts w:asciiTheme="minorHAnsi" w:hAnsiTheme="minorHAnsi" w:cstheme="minorHAnsi"/>
          <w:b/>
          <w:bCs/>
        </w:rPr>
        <w:t>Assignments</w:t>
      </w:r>
      <w:r w:rsidR="00234C52" w:rsidRPr="00020138">
        <w:rPr>
          <w:rFonts w:asciiTheme="minorHAnsi" w:hAnsiTheme="minorHAnsi" w:cstheme="minorHAnsi"/>
          <w:b/>
          <w:sz w:val="22"/>
          <w:szCs w:val="22"/>
        </w:rPr>
        <w:t xml:space="preserve"> </w:t>
      </w:r>
    </w:p>
    <w:p w14:paraId="237BA426" w14:textId="77777777" w:rsidR="00C84369" w:rsidRPr="00020138" w:rsidRDefault="00C84369" w:rsidP="00C84369">
      <w:pPr>
        <w:rPr>
          <w:rFonts w:asciiTheme="minorHAnsi" w:hAnsiTheme="minorHAnsi" w:cstheme="minorHAnsi"/>
          <w:b/>
          <w:bCs/>
        </w:rPr>
      </w:pPr>
    </w:p>
    <w:p w14:paraId="59551C58" w14:textId="72012F4B" w:rsidR="00C84369" w:rsidRPr="000D623E" w:rsidRDefault="00C84369" w:rsidP="00C84369">
      <w:pPr>
        <w:tabs>
          <w:tab w:val="left" w:pos="6930"/>
        </w:tabs>
        <w:rPr>
          <w:rFonts w:asciiTheme="minorHAnsi" w:hAnsiTheme="minorHAnsi" w:cstheme="minorHAnsi"/>
          <w:b/>
        </w:rPr>
      </w:pPr>
      <w:r w:rsidRPr="000D623E">
        <w:rPr>
          <w:rFonts w:asciiTheme="minorHAnsi" w:hAnsiTheme="minorHAnsi" w:cstheme="minorHAnsi"/>
          <w:b/>
        </w:rPr>
        <w:t>Assignment 1</w:t>
      </w:r>
      <w:r w:rsidR="00C31D21" w:rsidRPr="000D623E">
        <w:rPr>
          <w:rFonts w:asciiTheme="minorHAnsi" w:hAnsiTheme="minorHAnsi" w:cstheme="minorHAnsi"/>
          <w:b/>
        </w:rPr>
        <w:t xml:space="preserve"> (Research paper)</w:t>
      </w:r>
      <w:r w:rsidR="006B5EAC" w:rsidRPr="000D623E">
        <w:rPr>
          <w:rFonts w:asciiTheme="minorHAnsi" w:hAnsiTheme="minorHAnsi" w:cstheme="minorHAnsi"/>
          <w:b/>
        </w:rPr>
        <w:t>: Due date: Thursday, August 4, 2022</w:t>
      </w:r>
    </w:p>
    <w:p w14:paraId="0691E35F" w14:textId="3DDE6AFD" w:rsidR="00234C52" w:rsidRPr="00234C52" w:rsidRDefault="0013466A" w:rsidP="003D6F95">
      <w:pPr>
        <w:pStyle w:val="NormalWeb"/>
        <w:spacing w:before="0" w:beforeAutospacing="0" w:after="0" w:afterAutospacing="0"/>
        <w:rPr>
          <w:rFonts w:asciiTheme="minorHAnsi" w:eastAsia="Times New Roman" w:hAnsiTheme="minorHAnsi" w:cstheme="minorHAnsi"/>
          <w:lang w:eastAsia="zh-TW" w:bidi="he-IL"/>
        </w:rPr>
      </w:pPr>
      <w:r w:rsidRPr="0013466A">
        <w:rPr>
          <w:rFonts w:asciiTheme="minorHAnsi" w:eastAsia="Times New Roman" w:hAnsiTheme="minorHAnsi" w:cstheme="minorHAnsi"/>
          <w:lang w:eastAsia="zh-TW" w:bidi="he-IL"/>
        </w:rPr>
        <w:lastRenderedPageBreak/>
        <w:t xml:space="preserve">Submit a </w:t>
      </w:r>
      <w:r w:rsidR="00F574E2">
        <w:rPr>
          <w:rFonts w:asciiTheme="minorHAnsi" w:eastAsia="Times New Roman" w:hAnsiTheme="minorHAnsi" w:cstheme="minorHAnsi"/>
          <w:lang w:eastAsia="zh-TW" w:bidi="he-IL"/>
        </w:rPr>
        <w:t>seven</w:t>
      </w:r>
      <w:r w:rsidRPr="0013466A">
        <w:rPr>
          <w:rFonts w:asciiTheme="minorHAnsi" w:eastAsia="Times New Roman" w:hAnsiTheme="minorHAnsi" w:cstheme="minorHAnsi"/>
          <w:lang w:eastAsia="zh-TW" w:bidi="he-IL"/>
        </w:rPr>
        <w:t>-page paper on an issue related to United Methodist polity</w:t>
      </w:r>
      <w:r w:rsidR="00EB1935" w:rsidRPr="0087033E">
        <w:rPr>
          <w:rFonts w:asciiTheme="minorHAnsi" w:eastAsia="Times New Roman" w:hAnsiTheme="minorHAnsi" w:cstheme="minorHAnsi"/>
          <w:lang w:eastAsia="zh-TW" w:bidi="he-IL"/>
        </w:rPr>
        <w:t xml:space="preserve">, such as </w:t>
      </w:r>
      <w:proofErr w:type="spellStart"/>
      <w:r w:rsidR="00EB1935" w:rsidRPr="0087033E">
        <w:rPr>
          <w:rFonts w:asciiTheme="minorHAnsi" w:eastAsia="Times New Roman" w:hAnsiTheme="minorHAnsi" w:cstheme="minorHAnsi"/>
          <w:lang w:eastAsia="zh-TW" w:bidi="he-IL"/>
        </w:rPr>
        <w:t>connectionalism</w:t>
      </w:r>
      <w:proofErr w:type="spellEnd"/>
      <w:r w:rsidR="00EB1935" w:rsidRPr="0087033E">
        <w:rPr>
          <w:rFonts w:asciiTheme="minorHAnsi" w:eastAsia="Times New Roman" w:hAnsiTheme="minorHAnsi" w:cstheme="minorHAnsi"/>
          <w:lang w:eastAsia="zh-TW" w:bidi="he-IL"/>
        </w:rPr>
        <w:t>, judicial</w:t>
      </w:r>
      <w:r w:rsidR="008C710C">
        <w:rPr>
          <w:rFonts w:asciiTheme="minorHAnsi" w:eastAsia="Times New Roman" w:hAnsiTheme="minorHAnsi" w:cstheme="minorHAnsi"/>
          <w:lang w:eastAsia="zh-TW" w:bidi="he-IL"/>
        </w:rPr>
        <w:t>/legislative/executive bodies</w:t>
      </w:r>
      <w:r w:rsidR="00EB1935" w:rsidRPr="0087033E">
        <w:rPr>
          <w:rFonts w:asciiTheme="minorHAnsi" w:eastAsia="Times New Roman" w:hAnsiTheme="minorHAnsi" w:cstheme="minorHAnsi"/>
          <w:lang w:eastAsia="zh-TW" w:bidi="he-IL"/>
        </w:rPr>
        <w:t xml:space="preserve">, </w:t>
      </w:r>
      <w:r w:rsidR="00294BF2" w:rsidRPr="0087033E">
        <w:rPr>
          <w:rFonts w:asciiTheme="minorHAnsi" w:eastAsia="Times New Roman" w:hAnsiTheme="minorHAnsi" w:cstheme="minorHAnsi"/>
          <w:lang w:eastAsia="zh-TW" w:bidi="he-IL"/>
        </w:rPr>
        <w:t xml:space="preserve">trust clause, </w:t>
      </w:r>
      <w:r w:rsidR="00F37511" w:rsidRPr="0087033E">
        <w:rPr>
          <w:rFonts w:asciiTheme="minorHAnsi" w:eastAsia="Times New Roman" w:hAnsiTheme="minorHAnsi" w:cstheme="minorHAnsi"/>
          <w:lang w:eastAsia="zh-TW" w:bidi="he-IL"/>
        </w:rPr>
        <w:t>the role</w:t>
      </w:r>
      <w:r w:rsidR="00A24382">
        <w:rPr>
          <w:rFonts w:asciiTheme="minorHAnsi" w:eastAsia="Times New Roman" w:hAnsiTheme="minorHAnsi" w:cstheme="minorHAnsi"/>
          <w:lang w:eastAsia="zh-TW" w:bidi="he-IL"/>
        </w:rPr>
        <w:t>s</w:t>
      </w:r>
      <w:r w:rsidR="00F37511" w:rsidRPr="0087033E">
        <w:rPr>
          <w:rFonts w:asciiTheme="minorHAnsi" w:eastAsia="Times New Roman" w:hAnsiTheme="minorHAnsi" w:cstheme="minorHAnsi"/>
          <w:lang w:eastAsia="zh-TW" w:bidi="he-IL"/>
        </w:rPr>
        <w:t xml:space="preserve"> and responsibilit</w:t>
      </w:r>
      <w:r w:rsidR="00A24382">
        <w:rPr>
          <w:rFonts w:asciiTheme="minorHAnsi" w:eastAsia="Times New Roman" w:hAnsiTheme="minorHAnsi" w:cstheme="minorHAnsi"/>
          <w:lang w:eastAsia="zh-TW" w:bidi="he-IL"/>
        </w:rPr>
        <w:t>ies</w:t>
      </w:r>
      <w:r w:rsidR="00F37511" w:rsidRPr="0087033E">
        <w:rPr>
          <w:rFonts w:asciiTheme="minorHAnsi" w:eastAsia="Times New Roman" w:hAnsiTheme="minorHAnsi" w:cstheme="minorHAnsi"/>
          <w:lang w:eastAsia="zh-TW" w:bidi="he-IL"/>
        </w:rPr>
        <w:t xml:space="preserve"> of the charge</w:t>
      </w:r>
      <w:r w:rsidR="007349FD">
        <w:rPr>
          <w:rFonts w:asciiTheme="minorHAnsi" w:eastAsia="Times New Roman" w:hAnsiTheme="minorHAnsi" w:cstheme="minorHAnsi"/>
          <w:lang w:eastAsia="zh-TW" w:bidi="he-IL"/>
        </w:rPr>
        <w:t>/</w:t>
      </w:r>
      <w:r w:rsidR="00A24382">
        <w:rPr>
          <w:rFonts w:asciiTheme="minorHAnsi" w:eastAsia="Times New Roman" w:hAnsiTheme="minorHAnsi" w:cstheme="minorHAnsi"/>
          <w:lang w:eastAsia="zh-TW" w:bidi="he-IL"/>
        </w:rPr>
        <w:t>district/annual/jurisdictional/central/general conferences</w:t>
      </w:r>
      <w:r w:rsidR="004D6E02" w:rsidRPr="0087033E">
        <w:rPr>
          <w:rFonts w:asciiTheme="minorHAnsi" w:eastAsia="Times New Roman" w:hAnsiTheme="minorHAnsi" w:cstheme="minorHAnsi"/>
          <w:lang w:eastAsia="zh-TW" w:bidi="he-IL"/>
        </w:rPr>
        <w:t xml:space="preserve">, </w:t>
      </w:r>
      <w:r w:rsidR="001454C0" w:rsidRPr="0087033E">
        <w:rPr>
          <w:rFonts w:asciiTheme="minorHAnsi" w:eastAsia="Times New Roman" w:hAnsiTheme="minorHAnsi" w:cstheme="minorHAnsi"/>
          <w:lang w:eastAsia="zh-TW" w:bidi="he-IL"/>
        </w:rPr>
        <w:t>global connection (central conference</w:t>
      </w:r>
      <w:r w:rsidR="00116A9F">
        <w:rPr>
          <w:rFonts w:asciiTheme="minorHAnsi" w:eastAsia="Times New Roman" w:hAnsiTheme="minorHAnsi" w:cstheme="minorHAnsi"/>
          <w:lang w:eastAsia="zh-TW" w:bidi="he-IL"/>
        </w:rPr>
        <w:t>s</w:t>
      </w:r>
      <w:r w:rsidR="001454C0" w:rsidRPr="0087033E">
        <w:rPr>
          <w:rFonts w:asciiTheme="minorHAnsi" w:eastAsia="Times New Roman" w:hAnsiTheme="minorHAnsi" w:cstheme="minorHAnsi"/>
          <w:lang w:eastAsia="zh-TW" w:bidi="he-IL"/>
        </w:rPr>
        <w:t xml:space="preserve">), </w:t>
      </w:r>
      <w:r w:rsidR="004D6E02" w:rsidRPr="0087033E">
        <w:rPr>
          <w:rFonts w:asciiTheme="minorHAnsi" w:eastAsia="Times New Roman" w:hAnsiTheme="minorHAnsi" w:cstheme="minorHAnsi"/>
          <w:lang w:eastAsia="zh-TW" w:bidi="he-IL"/>
        </w:rPr>
        <w:t xml:space="preserve">superintendency (missional strategist), </w:t>
      </w:r>
      <w:r w:rsidR="00DD2C5A" w:rsidRPr="0087033E">
        <w:rPr>
          <w:rFonts w:asciiTheme="minorHAnsi" w:eastAsia="Times New Roman" w:hAnsiTheme="minorHAnsi" w:cstheme="minorHAnsi"/>
          <w:lang w:eastAsia="zh-TW" w:bidi="he-IL"/>
        </w:rPr>
        <w:t xml:space="preserve">boards and agencies, and so on. </w:t>
      </w:r>
    </w:p>
    <w:p w14:paraId="032D23E7" w14:textId="77777777" w:rsidR="00AF70A7" w:rsidRPr="0087033E" w:rsidRDefault="00234C52" w:rsidP="00AF70A7">
      <w:pPr>
        <w:pStyle w:val="ListParagraph"/>
        <w:numPr>
          <w:ilvl w:val="0"/>
          <w:numId w:val="16"/>
        </w:numPr>
        <w:rPr>
          <w:rFonts w:eastAsia="Times New Roman" w:cstheme="minorHAnsi"/>
          <w:lang w:eastAsia="zh-TW" w:bidi="he-IL"/>
        </w:rPr>
      </w:pPr>
      <w:r w:rsidRPr="0087033E">
        <w:rPr>
          <w:rFonts w:eastAsia="Times New Roman" w:cstheme="minorHAnsi"/>
          <w:lang w:eastAsia="zh-TW" w:bidi="he-IL"/>
        </w:rPr>
        <w:t>State the issue and the historical development which have precipitated the issue.</w:t>
      </w:r>
    </w:p>
    <w:p w14:paraId="0C0EFE54" w14:textId="77777777" w:rsidR="00AF70A7" w:rsidRPr="0087033E" w:rsidRDefault="00234C52" w:rsidP="00AF70A7">
      <w:pPr>
        <w:pStyle w:val="ListParagraph"/>
        <w:numPr>
          <w:ilvl w:val="0"/>
          <w:numId w:val="16"/>
        </w:numPr>
        <w:rPr>
          <w:rFonts w:eastAsia="Times New Roman" w:cstheme="minorHAnsi"/>
          <w:lang w:eastAsia="zh-TW" w:bidi="he-IL"/>
        </w:rPr>
      </w:pPr>
      <w:r w:rsidRPr="0087033E">
        <w:rPr>
          <w:rFonts w:eastAsia="Times New Roman" w:cstheme="minorHAnsi"/>
          <w:lang w:eastAsia="zh-TW" w:bidi="he-IL"/>
        </w:rPr>
        <w:t xml:space="preserve">Analyze conflicting views or positions regarding the issue by stating each one’s biblical, theological, philosophical, and scientific premises. Note how terms are defined and used. </w:t>
      </w:r>
    </w:p>
    <w:p w14:paraId="5570F8E6" w14:textId="7D93040A" w:rsidR="00C84369" w:rsidRPr="0087033E" w:rsidRDefault="00234C52" w:rsidP="00AF70A7">
      <w:pPr>
        <w:pStyle w:val="ListParagraph"/>
        <w:numPr>
          <w:ilvl w:val="0"/>
          <w:numId w:val="16"/>
        </w:numPr>
        <w:rPr>
          <w:rFonts w:eastAsia="Times New Roman" w:cstheme="minorHAnsi"/>
          <w:lang w:eastAsia="zh-TW" w:bidi="he-IL"/>
        </w:rPr>
      </w:pPr>
      <w:r w:rsidRPr="0087033E">
        <w:rPr>
          <w:rFonts w:eastAsia="Times New Roman" w:cstheme="minorHAnsi"/>
          <w:lang w:eastAsia="zh-TW" w:bidi="he-IL"/>
        </w:rPr>
        <w:t xml:space="preserve">Argue for a position or build a case of resolution. Persuade the reader, giving reasons why this is the reasonable argument. Demonstrate the strength of your case. </w:t>
      </w:r>
    </w:p>
    <w:p w14:paraId="61C83406" w14:textId="77777777" w:rsidR="003D6F95" w:rsidRPr="0087033E" w:rsidRDefault="003D6F95" w:rsidP="003D6F95">
      <w:pPr>
        <w:rPr>
          <w:rFonts w:asciiTheme="minorHAnsi" w:eastAsia="Times New Roman" w:hAnsiTheme="minorHAnsi" w:cstheme="minorHAnsi"/>
          <w:lang w:eastAsia="zh-TW" w:bidi="he-IL"/>
        </w:rPr>
      </w:pPr>
    </w:p>
    <w:p w14:paraId="6A09832B" w14:textId="03F70880" w:rsidR="00AC19B4" w:rsidRPr="0065722A" w:rsidRDefault="00C84369" w:rsidP="003253E1">
      <w:pPr>
        <w:rPr>
          <w:rFonts w:asciiTheme="minorHAnsi" w:hAnsiTheme="minorHAnsi" w:cstheme="minorHAnsi"/>
          <w:b/>
        </w:rPr>
      </w:pPr>
      <w:r w:rsidRPr="0065722A">
        <w:rPr>
          <w:rFonts w:asciiTheme="minorHAnsi" w:hAnsiTheme="minorHAnsi" w:cstheme="minorHAnsi"/>
          <w:b/>
        </w:rPr>
        <w:t xml:space="preserve">Assignment </w:t>
      </w:r>
      <w:r w:rsidR="00AC19B4" w:rsidRPr="0065722A">
        <w:rPr>
          <w:rFonts w:asciiTheme="minorHAnsi" w:hAnsiTheme="minorHAnsi" w:cstheme="minorHAnsi"/>
          <w:b/>
        </w:rPr>
        <w:t>2</w:t>
      </w:r>
      <w:r w:rsidR="00EB2BF5" w:rsidRPr="0065722A">
        <w:rPr>
          <w:rFonts w:asciiTheme="minorHAnsi" w:hAnsiTheme="minorHAnsi" w:cstheme="minorHAnsi"/>
          <w:b/>
        </w:rPr>
        <w:t xml:space="preserve"> (</w:t>
      </w:r>
      <w:r w:rsidR="001D3302" w:rsidRPr="0065722A">
        <w:rPr>
          <w:rFonts w:asciiTheme="minorHAnsi" w:hAnsiTheme="minorHAnsi" w:cstheme="minorHAnsi"/>
          <w:b/>
        </w:rPr>
        <w:t>R</w:t>
      </w:r>
      <w:r w:rsidR="00EB2BF5" w:rsidRPr="0065722A">
        <w:rPr>
          <w:rFonts w:asciiTheme="minorHAnsi" w:hAnsiTheme="minorHAnsi" w:cstheme="minorHAnsi"/>
          <w:b/>
        </w:rPr>
        <w:t>eflection paper): Due date: Thursday, August 11, 2022</w:t>
      </w:r>
    </w:p>
    <w:p w14:paraId="09F9ECE1" w14:textId="70796D16" w:rsidR="00AC19B4" w:rsidRPr="001841E7" w:rsidRDefault="00AC19B4" w:rsidP="003253E1">
      <w:pPr>
        <w:tabs>
          <w:tab w:val="left" w:pos="6930"/>
        </w:tabs>
        <w:jc w:val="both"/>
        <w:rPr>
          <w:rFonts w:asciiTheme="minorHAnsi" w:hAnsiTheme="minorHAnsi" w:cstheme="minorHAnsi"/>
          <w:i/>
          <w:sz w:val="22"/>
          <w:szCs w:val="22"/>
        </w:rPr>
      </w:pPr>
      <w:r w:rsidRPr="001841E7">
        <w:rPr>
          <w:rFonts w:asciiTheme="minorHAnsi" w:hAnsiTheme="minorHAnsi" w:cstheme="minorHAnsi"/>
          <w:i/>
        </w:rPr>
        <w:t>5 pages designed for personal/pastoral reflection</w:t>
      </w:r>
      <w:r w:rsidR="00877DE4">
        <w:rPr>
          <w:rFonts w:asciiTheme="minorHAnsi" w:hAnsiTheme="minorHAnsi" w:cstheme="minorHAnsi"/>
          <w:i/>
        </w:rPr>
        <w:t xml:space="preserve"> on vocation discernment</w:t>
      </w:r>
      <w:r w:rsidR="007E698D">
        <w:rPr>
          <w:rFonts w:asciiTheme="minorHAnsi" w:hAnsiTheme="minorHAnsi" w:cstheme="minorHAnsi"/>
          <w:i/>
        </w:rPr>
        <w:t xml:space="preserve"> by answering </w:t>
      </w:r>
      <w:r w:rsidR="00FD5E7D">
        <w:rPr>
          <w:rFonts w:asciiTheme="minorHAnsi" w:hAnsiTheme="minorHAnsi" w:cstheme="minorHAnsi"/>
          <w:i/>
        </w:rPr>
        <w:t xml:space="preserve">one of </w:t>
      </w:r>
      <w:r w:rsidR="007E698D">
        <w:rPr>
          <w:rFonts w:asciiTheme="minorHAnsi" w:hAnsiTheme="minorHAnsi" w:cstheme="minorHAnsi"/>
          <w:i/>
        </w:rPr>
        <w:t>the following questions</w:t>
      </w:r>
      <w:r w:rsidR="001F17D2">
        <w:rPr>
          <w:rFonts w:asciiTheme="minorHAnsi" w:hAnsiTheme="minorHAnsi" w:cstheme="minorHAnsi"/>
          <w:i/>
        </w:rPr>
        <w:t>:</w:t>
      </w:r>
      <w:r w:rsidR="00205BAF" w:rsidRPr="001841E7">
        <w:rPr>
          <w:rFonts w:asciiTheme="minorHAnsi" w:hAnsiTheme="minorHAnsi" w:cstheme="minorHAnsi"/>
          <w:i/>
        </w:rPr>
        <w:t xml:space="preserve"> </w:t>
      </w:r>
    </w:p>
    <w:p w14:paraId="562198C4" w14:textId="77777777" w:rsidR="00877DE4" w:rsidRPr="007E698D" w:rsidRDefault="00877DE4" w:rsidP="007E698D">
      <w:pPr>
        <w:numPr>
          <w:ilvl w:val="0"/>
          <w:numId w:val="17"/>
        </w:numPr>
        <w:shd w:val="clear" w:color="auto" w:fill="FFFFFF"/>
        <w:spacing w:after="120"/>
        <w:rPr>
          <w:rFonts w:asciiTheme="minorHAnsi" w:eastAsia="Times New Roman" w:hAnsiTheme="minorHAnsi" w:cstheme="minorHAnsi"/>
          <w:color w:val="000000" w:themeColor="text1"/>
        </w:rPr>
      </w:pPr>
      <w:r w:rsidRPr="007E698D">
        <w:rPr>
          <w:rFonts w:asciiTheme="minorHAnsi" w:eastAsia="Times New Roman" w:hAnsiTheme="minorHAnsi" w:cstheme="minorHAnsi"/>
          <w:color w:val="000000" w:themeColor="text1"/>
        </w:rPr>
        <w:t>Describe your understanding of the unique responsibilities and distinct differences related to (a) Elders, (b) Deacons, and (c) Local Pastors. Given these distinctions, why are YOU on the track you are on?</w:t>
      </w:r>
    </w:p>
    <w:p w14:paraId="61EE6FFE" w14:textId="21EC6A28" w:rsidR="00877DE4" w:rsidRPr="007E698D" w:rsidRDefault="00877DE4" w:rsidP="007E698D">
      <w:pPr>
        <w:numPr>
          <w:ilvl w:val="0"/>
          <w:numId w:val="17"/>
        </w:numPr>
        <w:shd w:val="clear" w:color="auto" w:fill="FFFFFF"/>
        <w:spacing w:after="120"/>
        <w:rPr>
          <w:rFonts w:asciiTheme="minorHAnsi" w:eastAsia="Times New Roman" w:hAnsiTheme="minorHAnsi" w:cstheme="minorHAnsi"/>
          <w:color w:val="000000" w:themeColor="text1"/>
        </w:rPr>
      </w:pPr>
      <w:r w:rsidRPr="007E698D">
        <w:rPr>
          <w:rFonts w:asciiTheme="minorHAnsi" w:eastAsia="Times New Roman" w:hAnsiTheme="minorHAnsi" w:cstheme="minorHAnsi"/>
          <w:color w:val="000000" w:themeColor="text1"/>
        </w:rPr>
        <w:t xml:space="preserve">If you wanted to start a new ministry that doesn't exist anywhere, how could you use the rules of your Order to do this?   What would you </w:t>
      </w:r>
      <w:proofErr w:type="gramStart"/>
      <w:r w:rsidRPr="007E698D">
        <w:rPr>
          <w:rFonts w:asciiTheme="minorHAnsi" w:eastAsia="Times New Roman" w:hAnsiTheme="minorHAnsi" w:cstheme="minorHAnsi"/>
          <w:color w:val="000000" w:themeColor="text1"/>
        </w:rPr>
        <w:t>start, if</w:t>
      </w:r>
      <w:proofErr w:type="gramEnd"/>
      <w:r w:rsidRPr="007E698D">
        <w:rPr>
          <w:rFonts w:asciiTheme="minorHAnsi" w:eastAsia="Times New Roman" w:hAnsiTheme="minorHAnsi" w:cstheme="minorHAnsi"/>
          <w:color w:val="000000" w:themeColor="text1"/>
        </w:rPr>
        <w:t xml:space="preserve"> you could?</w:t>
      </w:r>
    </w:p>
    <w:p w14:paraId="4B7DF853" w14:textId="77777777" w:rsidR="00AC19B4" w:rsidRPr="001841E7" w:rsidRDefault="00AC19B4" w:rsidP="00AC19B4">
      <w:pPr>
        <w:rPr>
          <w:rFonts w:asciiTheme="minorHAnsi" w:hAnsiTheme="minorHAnsi" w:cstheme="minorHAnsi"/>
          <w:b/>
          <w:sz w:val="22"/>
          <w:szCs w:val="22"/>
        </w:rPr>
      </w:pPr>
    </w:p>
    <w:p w14:paraId="3AAC6417" w14:textId="1E81AC5A" w:rsidR="00AC19B4" w:rsidRPr="008547DC" w:rsidRDefault="00AC19B4" w:rsidP="003437B2">
      <w:pPr>
        <w:rPr>
          <w:rFonts w:asciiTheme="minorHAnsi" w:hAnsiTheme="minorHAnsi" w:cstheme="minorHAnsi"/>
          <w:b/>
        </w:rPr>
      </w:pPr>
      <w:r w:rsidRPr="008547DC">
        <w:rPr>
          <w:rFonts w:asciiTheme="minorHAnsi" w:hAnsiTheme="minorHAnsi" w:cstheme="minorHAnsi"/>
          <w:b/>
        </w:rPr>
        <w:t>Assignment 3</w:t>
      </w:r>
      <w:r w:rsidR="008547DC" w:rsidRPr="008547DC">
        <w:rPr>
          <w:rFonts w:asciiTheme="minorHAnsi" w:hAnsiTheme="minorHAnsi" w:cstheme="minorHAnsi"/>
          <w:b/>
        </w:rPr>
        <w:t xml:space="preserve"> (Project)</w:t>
      </w:r>
      <w:r w:rsidR="00630A6A" w:rsidRPr="008547DC">
        <w:rPr>
          <w:rFonts w:cstheme="minorHAnsi"/>
          <w:b/>
        </w:rPr>
        <w:t xml:space="preserve">: </w:t>
      </w:r>
      <w:r w:rsidR="00630A6A" w:rsidRPr="008547DC">
        <w:rPr>
          <w:rFonts w:asciiTheme="minorHAnsi" w:hAnsiTheme="minorHAnsi" w:cstheme="minorHAnsi"/>
          <w:b/>
        </w:rPr>
        <w:t>Due date: Thursday, August 18, 2022</w:t>
      </w:r>
    </w:p>
    <w:p w14:paraId="2259C973" w14:textId="77777777" w:rsidR="001F17D2" w:rsidRPr="001F17D2" w:rsidRDefault="00AC19B4" w:rsidP="003437B2">
      <w:pPr>
        <w:pStyle w:val="ListParagraph"/>
        <w:numPr>
          <w:ilvl w:val="0"/>
          <w:numId w:val="19"/>
        </w:numPr>
        <w:shd w:val="clear" w:color="auto" w:fill="FFFFFF"/>
        <w:rPr>
          <w:rFonts w:ascii="Times New Roman" w:eastAsia="Times New Roman" w:hAnsi="Times New Roman" w:cs="Times New Roman"/>
        </w:rPr>
      </w:pPr>
      <w:r w:rsidRPr="003437B2">
        <w:rPr>
          <w:rFonts w:cstheme="minorHAnsi"/>
          <w:i/>
        </w:rPr>
        <w:t>5 pages of a ministry tool (sermon, Bible study, etc)</w:t>
      </w:r>
      <w:r w:rsidR="00EC56D6" w:rsidRPr="003437B2">
        <w:rPr>
          <w:rFonts w:cstheme="minorHAnsi"/>
          <w:i/>
        </w:rPr>
        <w:t>. You will be asked to create either a sermon series</w:t>
      </w:r>
      <w:r w:rsidR="00566C69" w:rsidRPr="003437B2">
        <w:rPr>
          <w:rFonts w:cstheme="minorHAnsi"/>
          <w:i/>
        </w:rPr>
        <w:t xml:space="preserve"> or a Bible study outline </w:t>
      </w:r>
      <w:r w:rsidR="00E02622" w:rsidRPr="003437B2">
        <w:rPr>
          <w:rFonts w:cstheme="minorHAnsi"/>
          <w:i/>
        </w:rPr>
        <w:t>to teach</w:t>
      </w:r>
      <w:r w:rsidR="007B224A">
        <w:rPr>
          <w:rFonts w:cstheme="minorHAnsi"/>
          <w:i/>
        </w:rPr>
        <w:t xml:space="preserve"> topics related to</w:t>
      </w:r>
      <w:r w:rsidR="00E02622" w:rsidRPr="003437B2">
        <w:rPr>
          <w:rFonts w:cstheme="minorHAnsi"/>
          <w:i/>
        </w:rPr>
        <w:t xml:space="preserve"> </w:t>
      </w:r>
      <w:r w:rsidR="007B224A">
        <w:rPr>
          <w:rFonts w:cstheme="minorHAnsi"/>
          <w:i/>
        </w:rPr>
        <w:t xml:space="preserve">UM Polity. </w:t>
      </w:r>
    </w:p>
    <w:p w14:paraId="037B8DE9" w14:textId="4166D731" w:rsidR="003437B2" w:rsidRPr="003437B2" w:rsidRDefault="00EA0A72" w:rsidP="001F17D2">
      <w:pPr>
        <w:pStyle w:val="ListParagraph"/>
        <w:numPr>
          <w:ilvl w:val="1"/>
          <w:numId w:val="19"/>
        </w:numPr>
        <w:shd w:val="clear" w:color="auto" w:fill="FFFFFF"/>
        <w:rPr>
          <w:rFonts w:ascii="Times New Roman" w:eastAsia="Times New Roman" w:hAnsi="Times New Roman" w:cs="Times New Roman"/>
        </w:rPr>
      </w:pPr>
      <w:r>
        <w:rPr>
          <w:rFonts w:cstheme="minorHAnsi"/>
          <w:i/>
        </w:rPr>
        <w:t>See the two following websites</w:t>
      </w:r>
      <w:r w:rsidR="00397E5E">
        <w:rPr>
          <w:rFonts w:cstheme="minorHAnsi"/>
          <w:i/>
        </w:rPr>
        <w:t xml:space="preserve"> that will give some ideas</w:t>
      </w:r>
      <w:r w:rsidR="00B64C32">
        <w:rPr>
          <w:rFonts w:cstheme="minorHAnsi"/>
          <w:i/>
        </w:rPr>
        <w:t xml:space="preserve"> on your project: </w:t>
      </w:r>
      <w:r w:rsidR="00A57554" w:rsidRPr="003437B2">
        <w:rPr>
          <w:rFonts w:cstheme="minorHAnsi"/>
          <w:i/>
        </w:rPr>
        <w:t>“Emerging United Methodism”</w:t>
      </w:r>
      <w:r w:rsidR="002D38AB" w:rsidRPr="003437B2">
        <w:rPr>
          <w:rFonts w:cstheme="minorHAnsi"/>
          <w:i/>
        </w:rPr>
        <w:t xml:space="preserve"> </w:t>
      </w:r>
      <w:r w:rsidR="0024787F">
        <w:rPr>
          <w:rFonts w:cstheme="minorHAnsi"/>
          <w:i/>
        </w:rPr>
        <w:t>(</w:t>
      </w:r>
      <w:hyperlink r:id="rId11" w:history="1">
        <w:r w:rsidR="0024787F" w:rsidRPr="00DE1036">
          <w:rPr>
            <w:rStyle w:val="Hyperlink"/>
            <w:rFonts w:cstheme="minorHAnsi"/>
            <w:i/>
          </w:rPr>
          <w:t>https://www.emergingmethodism.com</w:t>
        </w:r>
      </w:hyperlink>
      <w:r w:rsidR="0024787F">
        <w:rPr>
          <w:rFonts w:cstheme="minorHAnsi"/>
          <w:i/>
        </w:rPr>
        <w:t xml:space="preserve">) </w:t>
      </w:r>
      <w:r w:rsidR="002D38AB" w:rsidRPr="003437B2">
        <w:rPr>
          <w:rFonts w:cstheme="minorHAnsi"/>
          <w:i/>
        </w:rPr>
        <w:t>or “</w:t>
      </w:r>
      <w:r w:rsidR="00943CD8" w:rsidRPr="003437B2">
        <w:rPr>
          <w:rFonts w:cstheme="minorHAnsi"/>
          <w:i/>
        </w:rPr>
        <w:t>Revised Social Principles.”</w:t>
      </w:r>
      <w:r w:rsidR="003437B2" w:rsidRPr="003437B2">
        <w:t xml:space="preserve"> </w:t>
      </w:r>
      <w:hyperlink r:id="rId12" w:history="1">
        <w:r w:rsidR="003437B2" w:rsidRPr="003437B2">
          <w:rPr>
            <w:rStyle w:val="Hyperlink"/>
            <w:rFonts w:ascii="Times New Roman" w:eastAsia="Times New Roman" w:hAnsi="Times New Roman" w:cs="Times New Roman"/>
          </w:rPr>
          <w:t>https://www.umcjustice.org/news-and-stories/social-principles-2020-607</w:t>
        </w:r>
      </w:hyperlink>
    </w:p>
    <w:p w14:paraId="7BF2FACE" w14:textId="1E919A74" w:rsidR="00C84369" w:rsidRPr="00B64C32" w:rsidRDefault="00AC19B4" w:rsidP="00B64C32">
      <w:pPr>
        <w:tabs>
          <w:tab w:val="left" w:pos="6930"/>
        </w:tabs>
        <w:ind w:firstLine="360"/>
        <w:jc w:val="both"/>
        <w:rPr>
          <w:rFonts w:asciiTheme="minorHAnsi" w:hAnsiTheme="minorHAnsi" w:cstheme="minorHAnsi"/>
          <w:i/>
          <w:sz w:val="22"/>
          <w:szCs w:val="22"/>
        </w:rPr>
      </w:pPr>
      <w:r w:rsidRPr="001841E7">
        <w:rPr>
          <w:rFonts w:asciiTheme="minorHAnsi" w:hAnsiTheme="minorHAnsi" w:cstheme="minorHAnsi"/>
        </w:rPr>
        <w:tab/>
      </w:r>
      <w:r w:rsidR="009E0D92" w:rsidRPr="001841E7">
        <w:rPr>
          <w:rFonts w:asciiTheme="minorHAnsi" w:hAnsiTheme="minorHAnsi" w:cstheme="minorHAnsi"/>
        </w:rPr>
        <w:tab/>
      </w:r>
    </w:p>
    <w:p w14:paraId="338CB157" w14:textId="77777777" w:rsidR="00C84369" w:rsidRPr="001841E7" w:rsidRDefault="00C84369" w:rsidP="00C84369">
      <w:pPr>
        <w:tabs>
          <w:tab w:val="left" w:pos="6930"/>
        </w:tabs>
        <w:rPr>
          <w:rFonts w:asciiTheme="minorHAnsi" w:hAnsiTheme="minorHAnsi" w:cstheme="minorHAnsi"/>
          <w:b/>
        </w:rPr>
      </w:pPr>
      <w:r w:rsidRPr="001841E7">
        <w:rPr>
          <w:rFonts w:asciiTheme="minorHAnsi" w:hAnsiTheme="minorHAnsi" w:cstheme="minorHAnsi"/>
          <w:b/>
        </w:rPr>
        <w:t>Moodle Forums</w:t>
      </w:r>
    </w:p>
    <w:p w14:paraId="377C1DDD" w14:textId="6A6F66AF" w:rsidR="00C84369" w:rsidRDefault="00F902A6" w:rsidP="00C84369">
      <w:pPr>
        <w:rPr>
          <w:rFonts w:asciiTheme="minorHAnsi" w:eastAsia="Times New Roman" w:hAnsiTheme="minorHAnsi" w:cstheme="minorHAnsi"/>
        </w:rPr>
      </w:pPr>
      <w:r w:rsidRPr="001841E7">
        <w:rPr>
          <w:rFonts w:asciiTheme="minorHAnsi" w:eastAsia="Times New Roman" w:hAnsiTheme="minorHAnsi" w:cstheme="minorHAnsi"/>
          <w:b/>
        </w:rPr>
        <w:t>7/13</w:t>
      </w:r>
      <w:r w:rsidR="00AC19B4" w:rsidRPr="001841E7">
        <w:rPr>
          <w:rFonts w:asciiTheme="minorHAnsi" w:eastAsia="Times New Roman" w:hAnsiTheme="minorHAnsi" w:cstheme="minorHAnsi"/>
          <w:b/>
        </w:rPr>
        <w:t>-7/</w:t>
      </w:r>
      <w:r w:rsidRPr="001841E7">
        <w:rPr>
          <w:rFonts w:asciiTheme="minorHAnsi" w:eastAsia="Times New Roman" w:hAnsiTheme="minorHAnsi" w:cstheme="minorHAnsi"/>
          <w:b/>
        </w:rPr>
        <w:t>22</w:t>
      </w:r>
      <w:r w:rsidR="00C84369" w:rsidRPr="001841E7">
        <w:rPr>
          <w:rFonts w:asciiTheme="minorHAnsi" w:eastAsia="Times New Roman" w:hAnsiTheme="minorHAnsi" w:cstheme="minorHAnsi"/>
        </w:rPr>
        <w:t xml:space="preserve"> </w:t>
      </w:r>
      <w:r w:rsidR="00313DDC">
        <w:rPr>
          <w:rFonts w:asciiTheme="minorHAnsi" w:eastAsia="Times New Roman" w:hAnsiTheme="minorHAnsi" w:cstheme="minorHAnsi"/>
        </w:rPr>
        <w:t>(2 Forums per week)</w:t>
      </w:r>
    </w:p>
    <w:p w14:paraId="2F927729" w14:textId="77777777" w:rsidR="00C84369" w:rsidRPr="001841E7" w:rsidRDefault="00C84369" w:rsidP="00C84369">
      <w:pPr>
        <w:tabs>
          <w:tab w:val="left" w:pos="6930"/>
        </w:tabs>
        <w:rPr>
          <w:rFonts w:asciiTheme="minorHAnsi" w:hAnsiTheme="minorHAnsi" w:cstheme="minorHAnsi"/>
        </w:rPr>
      </w:pPr>
    </w:p>
    <w:p w14:paraId="20F22B80" w14:textId="77777777" w:rsidR="00C84369" w:rsidRPr="001841E7" w:rsidRDefault="00C84369" w:rsidP="00C84369">
      <w:pPr>
        <w:tabs>
          <w:tab w:val="left" w:pos="6930"/>
        </w:tabs>
        <w:rPr>
          <w:rFonts w:asciiTheme="minorHAnsi" w:hAnsiTheme="minorHAnsi" w:cstheme="minorHAnsi"/>
          <w:b/>
          <w:bCs/>
        </w:rPr>
      </w:pPr>
      <w:r w:rsidRPr="001841E7">
        <w:rPr>
          <w:rFonts w:asciiTheme="minorHAnsi" w:hAnsiTheme="minorHAnsi" w:cstheme="minorHAnsi"/>
          <w:b/>
          <w:bCs/>
        </w:rPr>
        <w:t>Final Grade</w:t>
      </w:r>
      <w:r w:rsidRPr="001841E7">
        <w:rPr>
          <w:rFonts w:asciiTheme="minorHAnsi" w:hAnsiTheme="minorHAnsi" w:cstheme="minorHAnsi"/>
          <w:b/>
          <w:bCs/>
        </w:rPr>
        <w:tab/>
        <w:t xml:space="preserve"> </w:t>
      </w:r>
    </w:p>
    <w:p w14:paraId="057B8B8B" w14:textId="77777777" w:rsidR="00C84369" w:rsidRPr="001841E7" w:rsidRDefault="00AC19B4" w:rsidP="00C84369">
      <w:pPr>
        <w:tabs>
          <w:tab w:val="left" w:pos="6930"/>
        </w:tabs>
        <w:ind w:left="720"/>
        <w:rPr>
          <w:rFonts w:asciiTheme="minorHAnsi" w:hAnsiTheme="minorHAnsi" w:cstheme="minorHAnsi"/>
          <w:i/>
        </w:rPr>
      </w:pPr>
      <w:r w:rsidRPr="001841E7">
        <w:rPr>
          <w:rFonts w:asciiTheme="minorHAnsi" w:hAnsiTheme="minorHAnsi" w:cstheme="minorHAnsi"/>
          <w:i/>
        </w:rPr>
        <w:t>Final grade percentages</w:t>
      </w:r>
    </w:p>
    <w:p w14:paraId="6FA51641" w14:textId="24ACE1BA" w:rsidR="00C84369" w:rsidRPr="001D3302" w:rsidRDefault="009C4B0C" w:rsidP="001D3302">
      <w:pPr>
        <w:pStyle w:val="ListParagraph"/>
        <w:numPr>
          <w:ilvl w:val="1"/>
          <w:numId w:val="20"/>
        </w:numPr>
        <w:tabs>
          <w:tab w:val="left" w:pos="6930"/>
        </w:tabs>
        <w:rPr>
          <w:rFonts w:cstheme="minorHAnsi"/>
        </w:rPr>
      </w:pPr>
      <w:r w:rsidRPr="001D3302">
        <w:rPr>
          <w:rFonts w:cstheme="minorHAnsi"/>
        </w:rPr>
        <w:t xml:space="preserve">Four </w:t>
      </w:r>
      <w:r w:rsidR="0067101A" w:rsidRPr="001D3302">
        <w:rPr>
          <w:rFonts w:cstheme="minorHAnsi"/>
        </w:rPr>
        <w:t>Forum participations</w:t>
      </w:r>
      <w:r w:rsidR="009C6640" w:rsidRPr="001D3302">
        <w:rPr>
          <w:rFonts w:cstheme="minorHAnsi"/>
        </w:rPr>
        <w:t xml:space="preserve"> (asynchronous)</w:t>
      </w:r>
      <w:r w:rsidR="0067101A" w:rsidRPr="001D3302">
        <w:rPr>
          <w:rFonts w:cstheme="minorHAnsi"/>
        </w:rPr>
        <w:t xml:space="preserve"> (</w:t>
      </w:r>
      <w:r w:rsidR="005D02DA" w:rsidRPr="001D3302">
        <w:rPr>
          <w:rFonts w:cstheme="minorHAnsi"/>
        </w:rPr>
        <w:t xml:space="preserve">4 forums x 10% = </w:t>
      </w:r>
      <w:r w:rsidRPr="001D3302">
        <w:rPr>
          <w:rFonts w:cstheme="minorHAnsi"/>
        </w:rPr>
        <w:t>4</w:t>
      </w:r>
      <w:r w:rsidR="0067101A" w:rsidRPr="001D3302">
        <w:rPr>
          <w:rFonts w:cstheme="minorHAnsi"/>
        </w:rPr>
        <w:t>0%)</w:t>
      </w:r>
    </w:p>
    <w:p w14:paraId="793E6C1F" w14:textId="25000B6A" w:rsidR="0067101A" w:rsidRPr="001D3302" w:rsidRDefault="009C6640" w:rsidP="001D3302">
      <w:pPr>
        <w:pStyle w:val="ListParagraph"/>
        <w:numPr>
          <w:ilvl w:val="1"/>
          <w:numId w:val="20"/>
        </w:numPr>
        <w:tabs>
          <w:tab w:val="left" w:pos="6930"/>
        </w:tabs>
        <w:rPr>
          <w:rFonts w:cstheme="minorHAnsi"/>
        </w:rPr>
      </w:pPr>
      <w:r w:rsidRPr="001D3302">
        <w:rPr>
          <w:rFonts w:cstheme="minorHAnsi"/>
        </w:rPr>
        <w:t xml:space="preserve">Participation in </w:t>
      </w:r>
      <w:r w:rsidR="004758E8" w:rsidRPr="001D3302">
        <w:rPr>
          <w:rFonts w:cstheme="minorHAnsi"/>
        </w:rPr>
        <w:t>ZOOM classes (synchronous) (</w:t>
      </w:r>
      <w:r w:rsidR="00380011" w:rsidRPr="001D3302">
        <w:rPr>
          <w:rFonts w:cstheme="minorHAnsi"/>
        </w:rPr>
        <w:t>30%)</w:t>
      </w:r>
    </w:p>
    <w:p w14:paraId="780F2E45" w14:textId="797C9115" w:rsidR="009C4B0C" w:rsidRPr="000825B2" w:rsidRDefault="00380011" w:rsidP="000825B2">
      <w:pPr>
        <w:pStyle w:val="ListParagraph"/>
        <w:numPr>
          <w:ilvl w:val="1"/>
          <w:numId w:val="20"/>
        </w:numPr>
        <w:tabs>
          <w:tab w:val="left" w:pos="6930"/>
        </w:tabs>
        <w:rPr>
          <w:rFonts w:cstheme="minorHAnsi"/>
        </w:rPr>
      </w:pPr>
      <w:r w:rsidRPr="001D3302">
        <w:rPr>
          <w:rFonts w:cstheme="minorHAnsi"/>
        </w:rPr>
        <w:t>Three written assignments (</w:t>
      </w:r>
      <w:r w:rsidR="00270EEC" w:rsidRPr="001D3302">
        <w:rPr>
          <w:rFonts w:cstheme="minorHAnsi"/>
        </w:rPr>
        <w:t xml:space="preserve">3 writings </w:t>
      </w:r>
      <w:r w:rsidR="00926FDD" w:rsidRPr="001D3302">
        <w:rPr>
          <w:rFonts w:cstheme="minorHAnsi"/>
        </w:rPr>
        <w:t xml:space="preserve">x 10% = </w:t>
      </w:r>
      <w:r w:rsidR="009C4B0C" w:rsidRPr="001D3302">
        <w:rPr>
          <w:rFonts w:cstheme="minorHAnsi"/>
        </w:rPr>
        <w:t>30%)</w:t>
      </w:r>
    </w:p>
    <w:p w14:paraId="2B53B5BF" w14:textId="77777777" w:rsidR="00C84369" w:rsidRPr="001841E7" w:rsidRDefault="00C84369" w:rsidP="00C84369">
      <w:pPr>
        <w:tabs>
          <w:tab w:val="left" w:pos="6930"/>
        </w:tabs>
        <w:rPr>
          <w:rFonts w:asciiTheme="minorHAnsi" w:hAnsiTheme="minorHAnsi" w:cstheme="minorHAnsi"/>
        </w:rPr>
      </w:pPr>
      <w:r w:rsidRPr="001841E7">
        <w:rPr>
          <w:rFonts w:asciiTheme="minorHAnsi" w:hAnsiTheme="minorHAnsi" w:cstheme="minorHAnsi"/>
        </w:rPr>
        <w:t>Two special notes:</w:t>
      </w:r>
    </w:p>
    <w:p w14:paraId="45703D39" w14:textId="2AF0324D" w:rsidR="00C84369" w:rsidRPr="001841E7" w:rsidRDefault="00C84369" w:rsidP="00C84369">
      <w:pPr>
        <w:pStyle w:val="ListParagraph"/>
        <w:numPr>
          <w:ilvl w:val="0"/>
          <w:numId w:val="1"/>
        </w:numPr>
        <w:tabs>
          <w:tab w:val="left" w:pos="6930"/>
        </w:tabs>
        <w:rPr>
          <w:rFonts w:cstheme="minorHAnsi"/>
        </w:rPr>
      </w:pPr>
      <w:r w:rsidRPr="001841E7">
        <w:rPr>
          <w:rFonts w:cstheme="minorHAnsi"/>
        </w:rPr>
        <w:t>Late papers receive a grade no higher than C (u</w:t>
      </w:r>
      <w:r w:rsidR="00E74F28" w:rsidRPr="001841E7">
        <w:rPr>
          <w:rFonts w:cstheme="minorHAnsi"/>
        </w:rPr>
        <w:t>nless by special accommodation) and may receive no credit.</w:t>
      </w:r>
    </w:p>
    <w:p w14:paraId="0435A20B" w14:textId="1347198D" w:rsidR="00C84369" w:rsidRPr="000825B2" w:rsidRDefault="00C84369" w:rsidP="000825B2">
      <w:pPr>
        <w:pStyle w:val="ListParagraph"/>
        <w:numPr>
          <w:ilvl w:val="0"/>
          <w:numId w:val="1"/>
        </w:numPr>
        <w:tabs>
          <w:tab w:val="left" w:pos="6930"/>
        </w:tabs>
        <w:rPr>
          <w:rFonts w:cstheme="minorHAnsi"/>
        </w:rPr>
      </w:pPr>
      <w:r w:rsidRPr="001841E7">
        <w:rPr>
          <w:rFonts w:cstheme="minorHAnsi"/>
        </w:rPr>
        <w:t>Missing one class session or 20% of a class work results in no credit for the course. [See the COS policy below]</w:t>
      </w:r>
    </w:p>
    <w:p w14:paraId="189636EC" w14:textId="77777777" w:rsidR="00C84369" w:rsidRPr="00C16AC1" w:rsidRDefault="00C84369" w:rsidP="00C84369">
      <w:pPr>
        <w:pStyle w:val="ListParagraph"/>
        <w:ind w:left="0"/>
        <w:jc w:val="center"/>
        <w:rPr>
          <w:rFonts w:eastAsia="Times New Roman" w:cstheme="minorHAnsi"/>
          <w:b/>
          <w:bCs/>
          <w:u w:val="single"/>
        </w:rPr>
      </w:pPr>
      <w:r w:rsidRPr="00C16AC1">
        <w:rPr>
          <w:rFonts w:eastAsia="Times New Roman" w:cstheme="minorHAnsi"/>
          <w:b/>
          <w:bCs/>
          <w:u w:val="single"/>
        </w:rPr>
        <w:lastRenderedPageBreak/>
        <w:t>CLASS STRUCTURE</w:t>
      </w:r>
    </w:p>
    <w:p w14:paraId="1CB152DA" w14:textId="59945E53" w:rsidR="00C84369" w:rsidRPr="001841E7" w:rsidRDefault="00AC19B4" w:rsidP="00AF7D5E">
      <w:pPr>
        <w:pStyle w:val="ListParagraph"/>
        <w:ind w:left="0"/>
        <w:rPr>
          <w:rFonts w:eastAsia="Times New Roman" w:cstheme="minorHAnsi"/>
          <w:b/>
        </w:rPr>
      </w:pPr>
      <w:r w:rsidRPr="001841E7">
        <w:rPr>
          <w:rFonts w:eastAsia="Times New Roman" w:cstheme="minorHAnsi"/>
          <w:b/>
        </w:rPr>
        <w:t xml:space="preserve">ZOOM ORIENTATION—Meet from 6-8 pm CST, </w:t>
      </w:r>
      <w:r w:rsidR="00F902A6" w:rsidRPr="001841E7">
        <w:rPr>
          <w:rFonts w:eastAsia="Times New Roman" w:cstheme="minorHAnsi"/>
          <w:b/>
        </w:rPr>
        <w:t>Thursday, July 7</w:t>
      </w:r>
      <w:r w:rsidR="009E0D92" w:rsidRPr="001841E7">
        <w:rPr>
          <w:rFonts w:eastAsia="Times New Roman" w:cstheme="minorHAnsi"/>
          <w:b/>
        </w:rPr>
        <w:t>th</w:t>
      </w:r>
      <w:r w:rsidRPr="001841E7">
        <w:rPr>
          <w:rFonts w:eastAsia="Times New Roman" w:cstheme="minorHAnsi"/>
          <w:b/>
        </w:rPr>
        <w:t xml:space="preserve"> </w:t>
      </w:r>
      <w:r w:rsidRPr="001841E7">
        <w:rPr>
          <w:rFonts w:eastAsia="Times New Roman" w:cstheme="minorHAnsi"/>
        </w:rPr>
        <w:t>for an introduction</w:t>
      </w:r>
      <w:r w:rsidRPr="001841E7">
        <w:rPr>
          <w:rFonts w:eastAsia="Times New Roman" w:cstheme="minorHAnsi"/>
          <w:b/>
        </w:rPr>
        <w:t xml:space="preserve"> </w:t>
      </w:r>
      <w:r w:rsidRPr="001841E7">
        <w:rPr>
          <w:rFonts w:eastAsia="Times New Roman" w:cstheme="minorHAnsi"/>
        </w:rPr>
        <w:t>to the class</w:t>
      </w:r>
      <w:r w:rsidR="00E74F28" w:rsidRPr="001841E7">
        <w:rPr>
          <w:rFonts w:eastAsia="Times New Roman" w:cstheme="minorHAnsi"/>
        </w:rPr>
        <w:t>.  Attendance is required for all students</w:t>
      </w:r>
    </w:p>
    <w:p w14:paraId="59C42E4A" w14:textId="77777777" w:rsidR="00C84369" w:rsidRPr="001841E7" w:rsidRDefault="00C84369" w:rsidP="00C84369">
      <w:pPr>
        <w:pStyle w:val="ListParagraph"/>
        <w:ind w:left="0"/>
        <w:rPr>
          <w:rFonts w:eastAsia="Times New Roman" w:cstheme="minorHAnsi"/>
        </w:rPr>
      </w:pPr>
    </w:p>
    <w:p w14:paraId="5630B675" w14:textId="0010723D" w:rsidR="00C84369" w:rsidRPr="001841E7" w:rsidRDefault="00AF7D5E" w:rsidP="00C84369">
      <w:pPr>
        <w:pStyle w:val="ListParagraph"/>
        <w:ind w:left="0"/>
        <w:rPr>
          <w:rFonts w:eastAsia="Times New Roman" w:cstheme="minorHAnsi"/>
        </w:rPr>
      </w:pPr>
      <w:r w:rsidRPr="001841E7">
        <w:rPr>
          <w:rFonts w:eastAsia="Times New Roman" w:cstheme="minorHAnsi"/>
          <w:b/>
        </w:rPr>
        <w:t>ONLINE FORUMS</w:t>
      </w:r>
      <w:r w:rsidR="00C84369" w:rsidRPr="001841E7">
        <w:rPr>
          <w:rFonts w:eastAsia="Times New Roman" w:cstheme="minorHAnsi"/>
          <w:b/>
        </w:rPr>
        <w:t xml:space="preserve"> – </w:t>
      </w:r>
      <w:r w:rsidR="00F902A6" w:rsidRPr="001841E7">
        <w:rPr>
          <w:rFonts w:eastAsia="Times New Roman" w:cstheme="minorHAnsi"/>
          <w:b/>
        </w:rPr>
        <w:t>July 13-July 22</w:t>
      </w:r>
      <w:r w:rsidR="00C84369" w:rsidRPr="001841E7">
        <w:rPr>
          <w:rFonts w:eastAsia="Times New Roman" w:cstheme="minorHAnsi"/>
          <w:b/>
        </w:rPr>
        <w:t>, 202</w:t>
      </w:r>
      <w:r w:rsidRPr="001841E7">
        <w:rPr>
          <w:rFonts w:eastAsia="Times New Roman" w:cstheme="minorHAnsi"/>
          <w:b/>
        </w:rPr>
        <w:t>2</w:t>
      </w:r>
    </w:p>
    <w:p w14:paraId="25D47DB9" w14:textId="77777777" w:rsidR="00C84369" w:rsidRPr="001841E7" w:rsidRDefault="00C84369" w:rsidP="00C84369">
      <w:pPr>
        <w:pStyle w:val="ListParagraph"/>
        <w:ind w:left="0"/>
        <w:rPr>
          <w:rFonts w:eastAsia="Times New Roman" w:cstheme="minorHAnsi"/>
        </w:rPr>
      </w:pPr>
      <w:r w:rsidRPr="001841E7">
        <w:rPr>
          <w:rFonts w:eastAsia="Times New Roman" w:cstheme="minorHAnsi"/>
        </w:rPr>
        <w:t xml:space="preserve">FORUMS - 2 forums per week (a total of 4 forums) </w:t>
      </w:r>
    </w:p>
    <w:p w14:paraId="5275CFCB" w14:textId="7A8A527F" w:rsidR="00C84369" w:rsidRPr="001841E7" w:rsidRDefault="00C84369" w:rsidP="00C84369">
      <w:pPr>
        <w:pStyle w:val="ListParagraph"/>
        <w:ind w:left="0"/>
        <w:rPr>
          <w:rFonts w:eastAsia="Times New Roman" w:cstheme="minorHAnsi"/>
        </w:rPr>
      </w:pPr>
      <w:r w:rsidRPr="001841E7">
        <w:rPr>
          <w:rFonts w:ascii="Segoe UI Symbol" w:eastAsia="MS Mincho" w:hAnsi="Segoe UI Symbol" w:cs="Segoe UI Symbol"/>
        </w:rPr>
        <w:t>❖</w:t>
      </w:r>
      <w:r w:rsidRPr="001841E7">
        <w:rPr>
          <w:rFonts w:eastAsia="Times New Roman" w:cstheme="minorHAnsi"/>
        </w:rPr>
        <w:t xml:space="preserve"> In these two weeks I will post 2 forums per week. Each of the 2 forums will invite reflection on course material</w:t>
      </w:r>
      <w:r w:rsidR="00D8399D">
        <w:rPr>
          <w:rFonts w:eastAsia="Times New Roman" w:cstheme="minorHAnsi"/>
        </w:rPr>
        <w:t>.</w:t>
      </w:r>
    </w:p>
    <w:p w14:paraId="0CB1863A" w14:textId="77777777" w:rsidR="00C84369" w:rsidRPr="001841E7" w:rsidRDefault="00C84369" w:rsidP="00C84369">
      <w:pPr>
        <w:pStyle w:val="ListParagraph"/>
        <w:ind w:left="0"/>
        <w:rPr>
          <w:rFonts w:eastAsia="Times New Roman" w:cstheme="minorHAnsi"/>
        </w:rPr>
      </w:pPr>
      <w:r w:rsidRPr="001841E7">
        <w:rPr>
          <w:rFonts w:ascii="Segoe UI Symbol" w:eastAsia="MS Mincho" w:hAnsi="Segoe UI Symbol" w:cs="Segoe UI Symbol"/>
        </w:rPr>
        <w:t>❖</w:t>
      </w:r>
      <w:r w:rsidRPr="001841E7">
        <w:rPr>
          <w:rFonts w:eastAsia="Times New Roman" w:cstheme="minorHAnsi"/>
        </w:rPr>
        <w:t xml:space="preserve"> Students engage these forums by making initial posts (250 – 300) in response to the forum topics.  You may wish to reference course texts, narrated PowerPoints, videos, or other material.</w:t>
      </w:r>
    </w:p>
    <w:p w14:paraId="11770CA1" w14:textId="00435635" w:rsidR="00C84369" w:rsidRPr="001841E7" w:rsidRDefault="00C84369" w:rsidP="00C84369">
      <w:pPr>
        <w:pStyle w:val="ListParagraph"/>
        <w:ind w:left="0"/>
        <w:rPr>
          <w:rFonts w:eastAsia="Times New Roman" w:cstheme="minorHAnsi"/>
        </w:rPr>
      </w:pPr>
      <w:r w:rsidRPr="001841E7">
        <w:rPr>
          <w:rFonts w:ascii="Segoe UI Symbol" w:eastAsia="MS Mincho" w:hAnsi="Segoe UI Symbol" w:cs="Segoe UI Symbol"/>
        </w:rPr>
        <w:t>❖</w:t>
      </w:r>
      <w:r w:rsidRPr="001841E7">
        <w:rPr>
          <w:rFonts w:eastAsia="MS Mincho" w:cstheme="minorHAnsi"/>
        </w:rPr>
        <w:t>Students will t</w:t>
      </w:r>
      <w:r w:rsidRPr="001841E7">
        <w:rPr>
          <w:rFonts w:eastAsia="Times New Roman" w:cstheme="minorHAnsi"/>
        </w:rPr>
        <w:t xml:space="preserve">hen respond to initial posts by two other students in each of the two forums each week (50 – 100 words) </w:t>
      </w:r>
    </w:p>
    <w:p w14:paraId="1F2C40C0" w14:textId="3705532C" w:rsidR="00C84369" w:rsidRPr="001841E7" w:rsidRDefault="00C84369" w:rsidP="00C84369">
      <w:pPr>
        <w:pStyle w:val="ListParagraph"/>
        <w:ind w:left="0"/>
        <w:rPr>
          <w:rFonts w:eastAsia="Times New Roman" w:cstheme="minorHAnsi"/>
        </w:rPr>
      </w:pPr>
      <w:r w:rsidRPr="001841E7">
        <w:rPr>
          <w:rFonts w:ascii="Segoe UI Symbol" w:eastAsia="MS Mincho" w:hAnsi="Segoe UI Symbol" w:cs="Segoe UI Symbol"/>
        </w:rPr>
        <w:t>❖</w:t>
      </w:r>
      <w:r w:rsidRPr="001841E7">
        <w:rPr>
          <w:rFonts w:eastAsia="Times New Roman" w:cstheme="minorHAnsi"/>
        </w:rPr>
        <w:t xml:space="preserve"> Initial forum posts by students m</w:t>
      </w:r>
      <w:r w:rsidR="00E74F28" w:rsidRPr="001841E7">
        <w:rPr>
          <w:rFonts w:eastAsia="Times New Roman" w:cstheme="minorHAnsi"/>
        </w:rPr>
        <w:t>ust be done by Wednesday by 11:59</w:t>
      </w:r>
      <w:r w:rsidRPr="001841E7">
        <w:rPr>
          <w:rFonts w:eastAsia="Times New Roman" w:cstheme="minorHAnsi"/>
        </w:rPr>
        <w:t xml:space="preserve"> pm of each week to allow students to write at least two responses to their classmat</w:t>
      </w:r>
      <w:r w:rsidR="00E74F28" w:rsidRPr="001841E7">
        <w:rPr>
          <w:rFonts w:eastAsia="Times New Roman" w:cstheme="minorHAnsi"/>
        </w:rPr>
        <w:t>es by Friday 11:59</w:t>
      </w:r>
      <w:r w:rsidRPr="001841E7">
        <w:rPr>
          <w:rFonts w:eastAsia="Times New Roman" w:cstheme="minorHAnsi"/>
        </w:rPr>
        <w:t xml:space="preserve"> pm.</w:t>
      </w:r>
    </w:p>
    <w:p w14:paraId="7FBCCB6E" w14:textId="77777777" w:rsidR="00C84369" w:rsidRPr="001841E7" w:rsidRDefault="00C84369" w:rsidP="00C84369">
      <w:pPr>
        <w:pStyle w:val="ListParagraph"/>
        <w:ind w:left="0"/>
        <w:rPr>
          <w:rFonts w:eastAsia="Times New Roman" w:cstheme="minorHAnsi"/>
        </w:rPr>
      </w:pPr>
      <w:r w:rsidRPr="001841E7">
        <w:rPr>
          <w:rFonts w:ascii="Segoe UI Symbol" w:eastAsia="MS Mincho" w:hAnsi="Segoe UI Symbol" w:cs="Segoe UI Symbol"/>
        </w:rPr>
        <w:t>❖</w:t>
      </w:r>
      <w:r w:rsidRPr="001841E7">
        <w:rPr>
          <w:rFonts w:eastAsia="Times New Roman" w:cstheme="minorHAnsi"/>
        </w:rPr>
        <w:t xml:space="preserve"> Forum postings on time will count and be graded as class participation and attendance. </w:t>
      </w:r>
    </w:p>
    <w:p w14:paraId="08D53852" w14:textId="77777777" w:rsidR="00C84369" w:rsidRDefault="00C84369" w:rsidP="00C84369">
      <w:pPr>
        <w:pStyle w:val="ListParagraph"/>
        <w:ind w:left="0"/>
        <w:rPr>
          <w:rFonts w:eastAsia="Times New Roman" w:cstheme="minorHAnsi"/>
        </w:rPr>
      </w:pPr>
    </w:p>
    <w:p w14:paraId="2372211A" w14:textId="06C6C1B6" w:rsidR="00DB2F39" w:rsidRDefault="00C02832" w:rsidP="00D25129">
      <w:pPr>
        <w:autoSpaceDE w:val="0"/>
        <w:autoSpaceDN w:val="0"/>
        <w:adjustRightInd w:val="0"/>
        <w:rPr>
          <w:rFonts w:ascii="MS Gothic" w:eastAsia="MS Gothic" w:hAnsi="MS Gothic" w:cs="MS Gothic"/>
          <w:b/>
          <w:bCs/>
          <w:sz w:val="26"/>
          <w:szCs w:val="26"/>
          <w:lang w:bidi="he-IL"/>
        </w:rPr>
      </w:pPr>
      <w:r>
        <w:rPr>
          <w:rFonts w:ascii="AppleSystemUIFontBold" w:hAnsi="AppleSystemUIFontBold" w:cs="AppleSystemUIFontBold"/>
          <w:b/>
          <w:bCs/>
          <w:sz w:val="26"/>
          <w:szCs w:val="26"/>
          <w:lang w:bidi="he-IL"/>
        </w:rPr>
        <w:t>Forum Topic</w:t>
      </w:r>
      <w:r w:rsidR="004316C4">
        <w:rPr>
          <w:rFonts w:ascii="AppleSystemUIFontBold" w:hAnsi="AppleSystemUIFontBold" w:cs="AppleSystemUIFontBold"/>
          <w:b/>
          <w:bCs/>
          <w:sz w:val="26"/>
          <w:szCs w:val="26"/>
          <w:lang w:bidi="he-IL"/>
        </w:rPr>
        <w:t>s:</w:t>
      </w:r>
    </w:p>
    <w:p w14:paraId="0973A5B9" w14:textId="27B60889" w:rsidR="00935DFE" w:rsidRPr="000556A9" w:rsidRDefault="00F24A1C" w:rsidP="000556A9">
      <w:pPr>
        <w:shd w:val="clear" w:color="auto" w:fill="FFFFFF"/>
        <w:spacing w:after="120"/>
        <w:rPr>
          <w:rFonts w:asciiTheme="minorHAnsi" w:eastAsia="Times New Roman" w:hAnsiTheme="minorHAnsi" w:cstheme="minorHAnsi"/>
          <w:color w:val="000000" w:themeColor="text1"/>
        </w:rPr>
      </w:pPr>
      <w:r w:rsidRPr="00393E22">
        <w:rPr>
          <w:rFonts w:asciiTheme="minorHAnsi" w:hAnsiTheme="minorHAnsi" w:cstheme="minorHAnsi"/>
          <w:b/>
          <w:bCs/>
          <w:lang w:bidi="he-IL"/>
        </w:rPr>
        <w:t xml:space="preserve">Topic </w:t>
      </w:r>
      <w:r w:rsidR="00C02832" w:rsidRPr="00393E22">
        <w:rPr>
          <w:rFonts w:asciiTheme="minorHAnsi" w:hAnsiTheme="minorHAnsi" w:cstheme="minorHAnsi"/>
          <w:b/>
          <w:bCs/>
          <w:lang w:bidi="he-IL"/>
        </w:rPr>
        <w:t>1</w:t>
      </w:r>
      <w:r w:rsidRPr="00393E22">
        <w:rPr>
          <w:rFonts w:asciiTheme="minorHAnsi" w:hAnsiTheme="minorHAnsi" w:cstheme="minorHAnsi"/>
          <w:lang w:bidi="he-IL"/>
        </w:rPr>
        <w:t>:</w:t>
      </w:r>
      <w:r w:rsidR="00C02832" w:rsidRPr="00393E22">
        <w:rPr>
          <w:rFonts w:asciiTheme="minorHAnsi" w:hAnsiTheme="minorHAnsi" w:cstheme="minorHAnsi"/>
          <w:b/>
          <w:bCs/>
          <w:lang w:bidi="he-IL"/>
        </w:rPr>
        <w:t xml:space="preserve"> </w:t>
      </w:r>
      <w:r w:rsidR="007944BE" w:rsidRPr="00393E22">
        <w:rPr>
          <w:rFonts w:asciiTheme="minorHAnsi" w:eastAsia="Times New Roman" w:hAnsiTheme="minorHAnsi" w:cstheme="minorHAnsi"/>
          <w:color w:val="000000" w:themeColor="text1"/>
        </w:rPr>
        <w:t>Describe your understanding of the unique responsibilities and distinct differences related to (a) Elders, (b) Deacons, and (c) Local Pastors. Given these distinctions, why are YOU on the track you are on?</w:t>
      </w:r>
    </w:p>
    <w:p w14:paraId="3A3909F5" w14:textId="151D7816" w:rsidR="003D0844" w:rsidRPr="00393E22" w:rsidRDefault="00F24A1C" w:rsidP="0017697C">
      <w:pPr>
        <w:shd w:val="clear" w:color="auto" w:fill="FFFFFF"/>
        <w:spacing w:before="100" w:beforeAutospacing="1" w:after="120"/>
        <w:rPr>
          <w:rFonts w:asciiTheme="minorHAnsi" w:eastAsia="Times New Roman" w:hAnsiTheme="minorHAnsi" w:cstheme="minorHAnsi"/>
          <w:color w:val="000000" w:themeColor="text1"/>
        </w:rPr>
      </w:pPr>
      <w:r w:rsidRPr="00393E22">
        <w:rPr>
          <w:rFonts w:asciiTheme="minorHAnsi" w:hAnsiTheme="minorHAnsi" w:cstheme="minorHAnsi"/>
          <w:b/>
          <w:bCs/>
          <w:lang w:bidi="he-IL"/>
        </w:rPr>
        <w:t>Topic 2</w:t>
      </w:r>
      <w:r w:rsidRPr="00393E22">
        <w:rPr>
          <w:rFonts w:asciiTheme="minorHAnsi" w:hAnsiTheme="minorHAnsi" w:cstheme="minorHAnsi"/>
          <w:lang w:bidi="he-IL"/>
        </w:rPr>
        <w:t xml:space="preserve">: </w:t>
      </w:r>
      <w:r w:rsidR="0017697C" w:rsidRPr="00393E22">
        <w:rPr>
          <w:rFonts w:asciiTheme="minorHAnsi" w:hAnsiTheme="minorHAnsi" w:cstheme="minorHAnsi"/>
          <w:lang w:bidi="he-IL"/>
        </w:rPr>
        <w:t xml:space="preserve">Describe </w:t>
      </w:r>
      <w:r w:rsidR="0017697C" w:rsidRPr="00393E22">
        <w:rPr>
          <w:rFonts w:asciiTheme="minorHAnsi" w:eastAsia="Times New Roman" w:hAnsiTheme="minorHAnsi" w:cstheme="minorHAnsi"/>
          <w:color w:val="000000" w:themeColor="text1"/>
        </w:rPr>
        <w:t>y</w:t>
      </w:r>
      <w:r w:rsidR="003D0844" w:rsidRPr="00393E22">
        <w:rPr>
          <w:rFonts w:asciiTheme="minorHAnsi" w:eastAsia="Times New Roman" w:hAnsiTheme="minorHAnsi" w:cstheme="minorHAnsi"/>
          <w:color w:val="000000" w:themeColor="text1"/>
        </w:rPr>
        <w:t>our understanding of Church Council membership as described in the BOD and the options that will be available to you and the church</w:t>
      </w:r>
      <w:r w:rsidR="0017697C" w:rsidRPr="00393E22">
        <w:rPr>
          <w:rFonts w:asciiTheme="minorHAnsi" w:eastAsia="Times New Roman" w:hAnsiTheme="minorHAnsi" w:cstheme="minorHAnsi"/>
          <w:color w:val="000000" w:themeColor="text1"/>
        </w:rPr>
        <w:t>, and y</w:t>
      </w:r>
      <w:r w:rsidR="003D0844" w:rsidRPr="00393E22">
        <w:rPr>
          <w:rFonts w:asciiTheme="minorHAnsi" w:eastAsia="Times New Roman" w:hAnsiTheme="minorHAnsi" w:cstheme="minorHAnsi"/>
          <w:color w:val="000000" w:themeColor="text1"/>
        </w:rPr>
        <w:t>our understanding of the difference between a Church Conference and a Charge Conference.  What is their function, make up, and purpose?</w:t>
      </w:r>
    </w:p>
    <w:p w14:paraId="6A983EE6" w14:textId="0A41E587" w:rsidR="00690F0B" w:rsidRPr="00393E22" w:rsidRDefault="00F24A1C" w:rsidP="00A51FCF">
      <w:pPr>
        <w:spacing w:before="100" w:beforeAutospacing="1" w:after="120"/>
        <w:rPr>
          <w:rFonts w:asciiTheme="minorHAnsi" w:eastAsia="Times New Roman" w:hAnsiTheme="minorHAnsi" w:cstheme="minorHAnsi"/>
        </w:rPr>
      </w:pPr>
      <w:r w:rsidRPr="00393E22">
        <w:rPr>
          <w:rFonts w:asciiTheme="minorHAnsi" w:hAnsiTheme="minorHAnsi" w:cstheme="minorHAnsi"/>
          <w:b/>
          <w:bCs/>
          <w:lang w:bidi="he-IL"/>
        </w:rPr>
        <w:t>Topic 3:</w:t>
      </w:r>
      <w:r w:rsidR="00C02832" w:rsidRPr="00393E22">
        <w:rPr>
          <w:rFonts w:asciiTheme="minorHAnsi" w:hAnsiTheme="minorHAnsi" w:cstheme="minorHAnsi"/>
          <w:lang w:bidi="he-IL"/>
        </w:rPr>
        <w:t xml:space="preserve"> </w:t>
      </w:r>
      <w:r w:rsidR="00A51FCF" w:rsidRPr="00393E22">
        <w:rPr>
          <w:rFonts w:asciiTheme="minorHAnsi" w:eastAsia="Times New Roman" w:hAnsiTheme="minorHAnsi" w:cstheme="minorHAnsi"/>
        </w:rPr>
        <w:t>In 150 words, please summarize the teachings contained in that Social Principle and discuss its importance for informing the work of the local church.</w:t>
      </w:r>
    </w:p>
    <w:p w14:paraId="2ADFA9F4" w14:textId="2BE90A02" w:rsidR="00C02832" w:rsidRPr="00393E22" w:rsidRDefault="006C65C5" w:rsidP="00393E22">
      <w:pPr>
        <w:spacing w:after="120"/>
        <w:rPr>
          <w:rFonts w:asciiTheme="minorHAnsi" w:eastAsia="Times New Roman" w:hAnsiTheme="minorHAnsi" w:cstheme="minorHAnsi"/>
        </w:rPr>
      </w:pPr>
      <w:r w:rsidRPr="00393E22">
        <w:rPr>
          <w:rFonts w:asciiTheme="minorHAnsi" w:hAnsiTheme="minorHAnsi" w:cstheme="minorHAnsi"/>
          <w:b/>
          <w:bCs/>
          <w:lang w:bidi="he-IL"/>
        </w:rPr>
        <w:t>Topic 4</w:t>
      </w:r>
      <w:r w:rsidRPr="00393E22">
        <w:rPr>
          <w:rFonts w:asciiTheme="minorHAnsi" w:hAnsiTheme="minorHAnsi" w:cstheme="minorHAnsi"/>
          <w:lang w:bidi="he-IL"/>
        </w:rPr>
        <w:t xml:space="preserve">: </w:t>
      </w:r>
      <w:r w:rsidR="008B046C" w:rsidRPr="00393E22">
        <w:rPr>
          <w:rFonts w:asciiTheme="minorHAnsi" w:eastAsia="Times New Roman" w:hAnsiTheme="minorHAnsi" w:cstheme="minorHAnsi"/>
        </w:rPr>
        <w:t>Based on your reading of what the BOD says about the role and responsibilities of conferences (annual, jurisdictional, central, and general), what would you say are the decision-making roles of the various conferences in regard to church schism.</w:t>
      </w:r>
    </w:p>
    <w:p w14:paraId="31D097A0" w14:textId="77777777" w:rsidR="00C02832" w:rsidRPr="001841E7" w:rsidRDefault="00C02832" w:rsidP="00C84369">
      <w:pPr>
        <w:pStyle w:val="ListParagraph"/>
        <w:ind w:left="0"/>
        <w:rPr>
          <w:rFonts w:eastAsia="Times New Roman" w:cstheme="minorHAnsi"/>
        </w:rPr>
      </w:pPr>
    </w:p>
    <w:p w14:paraId="38747D56" w14:textId="77777777" w:rsidR="00C16AC1" w:rsidRDefault="00C16AC1" w:rsidP="00AF7D5E">
      <w:pPr>
        <w:pStyle w:val="ListParagraph"/>
        <w:ind w:left="0"/>
        <w:rPr>
          <w:rFonts w:eastAsia="Times New Roman" w:cstheme="minorHAnsi"/>
          <w:b/>
        </w:rPr>
      </w:pPr>
    </w:p>
    <w:p w14:paraId="76DE50EA" w14:textId="2D65E0F9" w:rsidR="00C84369" w:rsidRPr="001841E7" w:rsidRDefault="00AF7D5E" w:rsidP="00AF7D5E">
      <w:pPr>
        <w:pStyle w:val="ListParagraph"/>
        <w:ind w:left="0"/>
        <w:rPr>
          <w:rFonts w:eastAsia="Times New Roman" w:cstheme="minorHAnsi"/>
          <w:b/>
        </w:rPr>
      </w:pPr>
      <w:r w:rsidRPr="001841E7">
        <w:rPr>
          <w:rFonts w:eastAsia="Times New Roman" w:cstheme="minorHAnsi"/>
          <w:b/>
        </w:rPr>
        <w:t>ONLINE CLASS MEETING—</w:t>
      </w:r>
      <w:r w:rsidR="00F902A6" w:rsidRPr="001841E7">
        <w:rPr>
          <w:rFonts w:eastAsia="Times New Roman" w:cstheme="minorHAnsi"/>
          <w:b/>
        </w:rPr>
        <w:t>Thursday</w:t>
      </w:r>
      <w:r w:rsidRPr="001841E7">
        <w:rPr>
          <w:rFonts w:eastAsia="Times New Roman" w:cstheme="minorHAnsi"/>
          <w:b/>
        </w:rPr>
        <w:t xml:space="preserve">, July </w:t>
      </w:r>
      <w:r w:rsidR="007940AE" w:rsidRPr="001841E7">
        <w:rPr>
          <w:rFonts w:eastAsia="Times New Roman" w:cstheme="minorHAnsi"/>
          <w:b/>
        </w:rPr>
        <w:t>2</w:t>
      </w:r>
      <w:r w:rsidR="00F902A6" w:rsidRPr="001841E7">
        <w:rPr>
          <w:rFonts w:eastAsia="Times New Roman" w:cstheme="minorHAnsi"/>
          <w:b/>
        </w:rPr>
        <w:t>8</w:t>
      </w:r>
      <w:r w:rsidRPr="001841E7">
        <w:rPr>
          <w:rFonts w:eastAsia="Times New Roman" w:cstheme="minorHAnsi"/>
          <w:b/>
          <w:vertAlign w:val="superscript"/>
        </w:rPr>
        <w:t>th</w:t>
      </w:r>
      <w:r w:rsidRPr="001841E7">
        <w:rPr>
          <w:rFonts w:eastAsia="Times New Roman" w:cstheme="minorHAnsi"/>
          <w:b/>
        </w:rPr>
        <w:t xml:space="preserve">, </w:t>
      </w:r>
      <w:proofErr w:type="gramStart"/>
      <w:r w:rsidRPr="001841E7">
        <w:rPr>
          <w:rFonts w:eastAsia="Times New Roman" w:cstheme="minorHAnsi"/>
          <w:b/>
        </w:rPr>
        <w:t>2022</w:t>
      </w:r>
      <w:proofErr w:type="gramEnd"/>
      <w:r w:rsidRPr="001841E7">
        <w:rPr>
          <w:rFonts w:eastAsia="Times New Roman" w:cstheme="minorHAnsi"/>
          <w:b/>
        </w:rPr>
        <w:t xml:space="preserve"> from 8-12, 1-5 pm </w:t>
      </w:r>
      <w:r w:rsidR="00E74F28" w:rsidRPr="001841E7">
        <w:rPr>
          <w:rFonts w:eastAsia="Times New Roman" w:cstheme="minorHAnsi"/>
          <w:b/>
        </w:rPr>
        <w:t>CST</w:t>
      </w:r>
    </w:p>
    <w:p w14:paraId="49D32AE0" w14:textId="77777777" w:rsidR="00C84369" w:rsidRPr="001841E7" w:rsidRDefault="00C84369" w:rsidP="00C84369">
      <w:pPr>
        <w:pStyle w:val="ListParagraph"/>
        <w:ind w:left="0"/>
        <w:rPr>
          <w:rFonts w:eastAsia="Times New Roman" w:cstheme="minorHAnsi"/>
        </w:rPr>
      </w:pPr>
    </w:p>
    <w:p w14:paraId="4520B59B" w14:textId="77777777" w:rsidR="00C84369" w:rsidRPr="001841E7" w:rsidRDefault="00C84369" w:rsidP="00C84369">
      <w:pPr>
        <w:pStyle w:val="ListParagraph"/>
        <w:ind w:left="0"/>
        <w:rPr>
          <w:rFonts w:eastAsia="MS Mincho" w:cstheme="minorHAnsi"/>
        </w:rPr>
      </w:pPr>
      <w:r w:rsidRPr="001841E7">
        <w:rPr>
          <w:rFonts w:eastAsia="Times New Roman" w:cstheme="minorHAnsi"/>
        </w:rPr>
        <w:t>Classes will be held via Zoom for 10 hours</w:t>
      </w:r>
      <w:r w:rsidR="00AF7D5E" w:rsidRPr="001841E7">
        <w:rPr>
          <w:rFonts w:eastAsia="Times New Roman" w:cstheme="minorHAnsi"/>
        </w:rPr>
        <w:t xml:space="preserve"> (combination of orientation and class day)</w:t>
      </w:r>
      <w:r w:rsidRPr="001841E7">
        <w:rPr>
          <w:rFonts w:eastAsia="Times New Roman" w:cstheme="minorHAnsi"/>
        </w:rPr>
        <w:t xml:space="preserve"> to meet GBHEM policies and educational best practices. </w:t>
      </w:r>
    </w:p>
    <w:p w14:paraId="12E3DA2C" w14:textId="77777777" w:rsidR="00C84369" w:rsidRPr="001841E7" w:rsidRDefault="00C84369" w:rsidP="00C84369">
      <w:pPr>
        <w:pStyle w:val="ListParagraph"/>
        <w:ind w:left="0"/>
        <w:rPr>
          <w:rFonts w:eastAsia="MS Mincho" w:cstheme="minorHAnsi"/>
        </w:rPr>
      </w:pPr>
    </w:p>
    <w:p w14:paraId="4A357BD0" w14:textId="71964CF0" w:rsidR="00C84369" w:rsidRPr="001841E7" w:rsidRDefault="00C84369" w:rsidP="00C84369">
      <w:pPr>
        <w:pStyle w:val="ListParagraph"/>
        <w:ind w:left="0"/>
        <w:rPr>
          <w:rFonts w:eastAsia="Times New Roman" w:cstheme="minorHAnsi"/>
        </w:rPr>
      </w:pPr>
      <w:r w:rsidRPr="001841E7">
        <w:rPr>
          <w:rFonts w:eastAsia="Times New Roman" w:cstheme="minorHAnsi"/>
        </w:rPr>
        <w:t xml:space="preserve">You will receive a zoom invite from </w:t>
      </w:r>
      <w:r w:rsidR="007940AE" w:rsidRPr="001841E7">
        <w:rPr>
          <w:rFonts w:eastAsia="Times New Roman" w:cstheme="minorHAnsi"/>
        </w:rPr>
        <w:t>your instructor</w:t>
      </w:r>
      <w:r w:rsidR="00AF7D5E" w:rsidRPr="001841E7">
        <w:rPr>
          <w:rFonts w:eastAsia="Times New Roman" w:cstheme="minorHAnsi"/>
        </w:rPr>
        <w:t xml:space="preserve">. </w:t>
      </w:r>
      <w:r w:rsidRPr="001841E7">
        <w:rPr>
          <w:rFonts w:eastAsia="Times New Roman" w:cstheme="minorHAnsi"/>
        </w:rPr>
        <w:t xml:space="preserve"> A computer or tablet with a camera are preferred – and please plan to have your camera on during class to facilitate discussion.</w:t>
      </w:r>
    </w:p>
    <w:p w14:paraId="00DBAC63" w14:textId="77777777" w:rsidR="00C84369" w:rsidRDefault="00C84369" w:rsidP="00C84369">
      <w:pPr>
        <w:tabs>
          <w:tab w:val="left" w:pos="6930"/>
        </w:tabs>
        <w:rPr>
          <w:rFonts w:asciiTheme="minorHAnsi" w:hAnsiTheme="minorHAnsi" w:cstheme="minorHAnsi"/>
          <w:b/>
          <w:bCs/>
        </w:rPr>
      </w:pPr>
    </w:p>
    <w:p w14:paraId="588DAF76" w14:textId="77777777" w:rsidR="00C16AC1" w:rsidRDefault="00C16AC1" w:rsidP="00073338">
      <w:pPr>
        <w:tabs>
          <w:tab w:val="left" w:pos="6930"/>
        </w:tabs>
        <w:rPr>
          <w:rFonts w:asciiTheme="minorHAnsi" w:hAnsiTheme="minorHAnsi" w:cstheme="minorHAnsi"/>
          <w:b/>
          <w:bCs/>
          <w:lang w:bidi="he-IL"/>
        </w:rPr>
      </w:pPr>
    </w:p>
    <w:p w14:paraId="2FEC3FE9" w14:textId="77777777" w:rsidR="00C16AC1" w:rsidRDefault="00C16AC1" w:rsidP="00073338">
      <w:pPr>
        <w:tabs>
          <w:tab w:val="left" w:pos="6930"/>
        </w:tabs>
        <w:rPr>
          <w:rFonts w:asciiTheme="minorHAnsi" w:hAnsiTheme="minorHAnsi" w:cstheme="minorHAnsi"/>
          <w:b/>
          <w:bCs/>
          <w:lang w:bidi="he-IL"/>
        </w:rPr>
      </w:pPr>
    </w:p>
    <w:p w14:paraId="068AB76D" w14:textId="4E911C01" w:rsidR="00073338" w:rsidRPr="00073338" w:rsidRDefault="00073338" w:rsidP="00073338">
      <w:pPr>
        <w:tabs>
          <w:tab w:val="left" w:pos="6930"/>
        </w:tabs>
        <w:rPr>
          <w:rFonts w:asciiTheme="minorHAnsi" w:hAnsiTheme="minorHAnsi" w:cstheme="minorHAnsi"/>
          <w:b/>
          <w:bCs/>
          <w:lang w:bidi="he-IL"/>
        </w:rPr>
      </w:pPr>
      <w:r w:rsidRPr="00073338">
        <w:rPr>
          <w:rFonts w:asciiTheme="minorHAnsi" w:hAnsiTheme="minorHAnsi" w:cstheme="minorHAnsi"/>
          <w:b/>
          <w:bCs/>
          <w:lang w:bidi="he-IL"/>
        </w:rPr>
        <w:t>Overview of the Class:</w:t>
      </w:r>
    </w:p>
    <w:p w14:paraId="66B1899B" w14:textId="103390A3" w:rsidR="00E0026D" w:rsidRDefault="00E0026D" w:rsidP="00AC20D7">
      <w:pPr>
        <w:pStyle w:val="ListParagraph"/>
        <w:numPr>
          <w:ilvl w:val="0"/>
          <w:numId w:val="9"/>
        </w:numPr>
        <w:tabs>
          <w:tab w:val="left" w:pos="6930"/>
        </w:tabs>
        <w:rPr>
          <w:rFonts w:cstheme="minorHAnsi"/>
          <w:lang w:bidi="he-IL"/>
        </w:rPr>
      </w:pPr>
      <w:r>
        <w:rPr>
          <w:rFonts w:cstheme="minorHAnsi"/>
          <w:lang w:bidi="he-IL"/>
        </w:rPr>
        <w:t>Introduction on Polity &amp; Administration</w:t>
      </w:r>
    </w:p>
    <w:p w14:paraId="245AA52C" w14:textId="4D202ED5" w:rsidR="00AC20D7" w:rsidRDefault="00504535" w:rsidP="00AC20D7">
      <w:pPr>
        <w:pStyle w:val="ListParagraph"/>
        <w:numPr>
          <w:ilvl w:val="0"/>
          <w:numId w:val="9"/>
        </w:numPr>
        <w:tabs>
          <w:tab w:val="left" w:pos="6930"/>
        </w:tabs>
        <w:rPr>
          <w:rFonts w:cstheme="minorHAnsi"/>
          <w:lang w:bidi="he-IL"/>
        </w:rPr>
      </w:pPr>
      <w:r>
        <w:rPr>
          <w:rFonts w:cstheme="minorHAnsi"/>
          <w:lang w:bidi="he-IL"/>
        </w:rPr>
        <w:t>The United Methodist Constitution</w:t>
      </w:r>
      <w:r w:rsidR="007D22C4">
        <w:rPr>
          <w:rFonts w:cstheme="minorHAnsi"/>
          <w:lang w:bidi="he-IL"/>
        </w:rPr>
        <w:t xml:space="preserve"> (the overall organizational structures)</w:t>
      </w:r>
    </w:p>
    <w:p w14:paraId="3D59D697" w14:textId="2425BD4C" w:rsidR="00AC20D7" w:rsidRDefault="00B33469" w:rsidP="00AC20D7">
      <w:pPr>
        <w:pStyle w:val="ListParagraph"/>
        <w:numPr>
          <w:ilvl w:val="0"/>
          <w:numId w:val="9"/>
        </w:numPr>
        <w:tabs>
          <w:tab w:val="left" w:pos="6930"/>
        </w:tabs>
        <w:rPr>
          <w:rFonts w:cstheme="minorHAnsi"/>
          <w:lang w:bidi="he-IL"/>
        </w:rPr>
      </w:pPr>
      <w:r>
        <w:rPr>
          <w:rFonts w:cstheme="minorHAnsi"/>
          <w:lang w:bidi="he-IL"/>
        </w:rPr>
        <w:t xml:space="preserve">Judicial </w:t>
      </w:r>
      <w:r w:rsidR="00E816FC">
        <w:rPr>
          <w:rFonts w:cstheme="minorHAnsi"/>
          <w:lang w:bidi="he-IL"/>
        </w:rPr>
        <w:t>Administration</w:t>
      </w:r>
    </w:p>
    <w:p w14:paraId="340E4EDA" w14:textId="4CCC06EC" w:rsidR="00AC20D7" w:rsidRDefault="004F2177" w:rsidP="00AC20D7">
      <w:pPr>
        <w:pStyle w:val="ListParagraph"/>
        <w:numPr>
          <w:ilvl w:val="0"/>
          <w:numId w:val="9"/>
        </w:numPr>
        <w:tabs>
          <w:tab w:val="left" w:pos="6930"/>
        </w:tabs>
        <w:rPr>
          <w:rFonts w:cstheme="minorHAnsi"/>
          <w:lang w:bidi="he-IL"/>
        </w:rPr>
      </w:pPr>
      <w:r>
        <w:rPr>
          <w:rFonts w:cstheme="minorHAnsi"/>
          <w:lang w:bidi="he-IL"/>
        </w:rPr>
        <w:t>Local Church</w:t>
      </w:r>
    </w:p>
    <w:p w14:paraId="22C45EEE" w14:textId="3C299EBB" w:rsidR="00AC20D7" w:rsidRDefault="009701CD" w:rsidP="00AC20D7">
      <w:pPr>
        <w:pStyle w:val="ListParagraph"/>
        <w:numPr>
          <w:ilvl w:val="0"/>
          <w:numId w:val="9"/>
        </w:numPr>
        <w:tabs>
          <w:tab w:val="left" w:pos="6930"/>
        </w:tabs>
        <w:rPr>
          <w:rFonts w:cstheme="minorHAnsi"/>
          <w:lang w:bidi="he-IL"/>
        </w:rPr>
      </w:pPr>
      <w:r>
        <w:rPr>
          <w:rFonts w:cstheme="minorHAnsi"/>
          <w:lang w:bidi="he-IL"/>
        </w:rPr>
        <w:t>The Ministry of the Ordained (Licensed) Ministry</w:t>
      </w:r>
    </w:p>
    <w:p w14:paraId="71EE6A24" w14:textId="4A2559F7" w:rsidR="00FA3A8C" w:rsidRDefault="000F6DC3" w:rsidP="00AC20D7">
      <w:pPr>
        <w:pStyle w:val="ListParagraph"/>
        <w:numPr>
          <w:ilvl w:val="0"/>
          <w:numId w:val="9"/>
        </w:numPr>
        <w:tabs>
          <w:tab w:val="left" w:pos="6930"/>
        </w:tabs>
        <w:rPr>
          <w:rFonts w:cstheme="minorHAnsi"/>
          <w:lang w:bidi="he-IL"/>
        </w:rPr>
      </w:pPr>
      <w:r>
        <w:rPr>
          <w:rFonts w:cstheme="minorHAnsi"/>
          <w:lang w:bidi="he-IL"/>
        </w:rPr>
        <w:t xml:space="preserve">The </w:t>
      </w:r>
      <w:r w:rsidR="00FA3A8C">
        <w:rPr>
          <w:rFonts w:cstheme="minorHAnsi"/>
          <w:lang w:bidi="he-IL"/>
        </w:rPr>
        <w:t>Superintendency</w:t>
      </w:r>
    </w:p>
    <w:p w14:paraId="5E4C427C" w14:textId="50DA4A73" w:rsidR="00AC20D7" w:rsidRDefault="0092441B" w:rsidP="00AC20D7">
      <w:pPr>
        <w:pStyle w:val="ListParagraph"/>
        <w:numPr>
          <w:ilvl w:val="0"/>
          <w:numId w:val="9"/>
        </w:numPr>
        <w:tabs>
          <w:tab w:val="left" w:pos="6930"/>
        </w:tabs>
        <w:rPr>
          <w:rFonts w:cstheme="minorHAnsi"/>
          <w:lang w:bidi="he-IL"/>
        </w:rPr>
      </w:pPr>
      <w:r>
        <w:rPr>
          <w:rFonts w:cstheme="minorHAnsi"/>
          <w:lang w:bidi="he-IL"/>
        </w:rPr>
        <w:t xml:space="preserve">The </w:t>
      </w:r>
      <w:r w:rsidR="00141A21">
        <w:rPr>
          <w:rFonts w:cstheme="minorHAnsi"/>
          <w:lang w:bidi="he-IL"/>
        </w:rPr>
        <w:t>Conference</w:t>
      </w:r>
      <w:r>
        <w:rPr>
          <w:rFonts w:cstheme="minorHAnsi"/>
          <w:lang w:bidi="he-IL"/>
        </w:rPr>
        <w:t>s</w:t>
      </w:r>
    </w:p>
    <w:p w14:paraId="5D0B99E9" w14:textId="07A0041A" w:rsidR="00D46D1C" w:rsidRDefault="00D46D1C" w:rsidP="00AC20D7">
      <w:pPr>
        <w:pStyle w:val="ListParagraph"/>
        <w:numPr>
          <w:ilvl w:val="0"/>
          <w:numId w:val="9"/>
        </w:numPr>
        <w:tabs>
          <w:tab w:val="left" w:pos="6930"/>
        </w:tabs>
        <w:rPr>
          <w:rFonts w:cstheme="minorHAnsi"/>
          <w:lang w:bidi="he-IL"/>
        </w:rPr>
      </w:pPr>
      <w:r>
        <w:rPr>
          <w:rFonts w:cstheme="minorHAnsi"/>
          <w:lang w:bidi="he-IL"/>
        </w:rPr>
        <w:t>Administrative Order</w:t>
      </w:r>
      <w:r w:rsidR="009A26EB">
        <w:rPr>
          <w:rFonts w:cstheme="minorHAnsi"/>
          <w:lang w:bidi="he-IL"/>
        </w:rPr>
        <w:t xml:space="preserve"> (General Boards, Agencies, and Commissions)</w:t>
      </w:r>
    </w:p>
    <w:p w14:paraId="7B664112" w14:textId="2EA1040C" w:rsidR="004E2CAA" w:rsidRDefault="004E2CAA" w:rsidP="00AC20D7">
      <w:pPr>
        <w:pStyle w:val="ListParagraph"/>
        <w:numPr>
          <w:ilvl w:val="0"/>
          <w:numId w:val="9"/>
        </w:numPr>
        <w:tabs>
          <w:tab w:val="left" w:pos="6930"/>
        </w:tabs>
        <w:rPr>
          <w:rFonts w:cstheme="minorHAnsi"/>
          <w:lang w:bidi="he-IL"/>
        </w:rPr>
      </w:pPr>
      <w:r>
        <w:rPr>
          <w:rFonts w:cstheme="minorHAnsi"/>
          <w:lang w:bidi="he-IL"/>
        </w:rPr>
        <w:t>Church Property</w:t>
      </w:r>
    </w:p>
    <w:p w14:paraId="3765A6FF" w14:textId="2371846C" w:rsidR="00F32694" w:rsidRDefault="00F32694" w:rsidP="00AC20D7">
      <w:pPr>
        <w:pStyle w:val="ListParagraph"/>
        <w:numPr>
          <w:ilvl w:val="0"/>
          <w:numId w:val="9"/>
        </w:numPr>
        <w:tabs>
          <w:tab w:val="left" w:pos="6930"/>
        </w:tabs>
        <w:rPr>
          <w:rFonts w:cstheme="minorHAnsi"/>
          <w:lang w:bidi="he-IL"/>
        </w:rPr>
      </w:pPr>
      <w:r>
        <w:rPr>
          <w:rFonts w:cstheme="minorHAnsi"/>
          <w:lang w:bidi="he-IL"/>
        </w:rPr>
        <w:t>Social Princip</w:t>
      </w:r>
      <w:r w:rsidR="004B379D">
        <w:rPr>
          <w:rFonts w:cstheme="minorHAnsi"/>
          <w:lang w:bidi="he-IL"/>
        </w:rPr>
        <w:t>les</w:t>
      </w:r>
    </w:p>
    <w:p w14:paraId="09B6B541" w14:textId="27CF76C1" w:rsidR="00C955FB" w:rsidRPr="00AC20D7" w:rsidRDefault="00C955FB" w:rsidP="00AC20D7">
      <w:pPr>
        <w:pStyle w:val="ListParagraph"/>
        <w:numPr>
          <w:ilvl w:val="0"/>
          <w:numId w:val="9"/>
        </w:numPr>
        <w:tabs>
          <w:tab w:val="left" w:pos="6930"/>
        </w:tabs>
        <w:rPr>
          <w:rFonts w:cstheme="minorHAnsi"/>
          <w:lang w:bidi="he-IL"/>
        </w:rPr>
      </w:pPr>
      <w:r w:rsidRPr="00AC20D7">
        <w:rPr>
          <w:rFonts w:cstheme="minorHAnsi"/>
          <w:lang w:bidi="he-IL"/>
        </w:rPr>
        <w:t>Conclusion:</w:t>
      </w:r>
      <w:r w:rsidR="00AF662E" w:rsidRPr="00AC20D7">
        <w:rPr>
          <w:rFonts w:cstheme="minorHAnsi"/>
          <w:lang w:bidi="he-IL"/>
        </w:rPr>
        <w:t xml:space="preserve"> Leadership deve</w:t>
      </w:r>
      <w:r w:rsidR="00B702FA" w:rsidRPr="00AC20D7">
        <w:rPr>
          <w:rFonts w:cstheme="minorHAnsi"/>
          <w:lang w:bidi="he-IL"/>
        </w:rPr>
        <w:t>lopment in a Connectional system</w:t>
      </w:r>
      <w:r w:rsidR="00A46D84" w:rsidRPr="00AC20D7">
        <w:rPr>
          <w:rFonts w:cstheme="minorHAnsi"/>
          <w:lang w:bidi="he-IL"/>
        </w:rPr>
        <w:t xml:space="preserve"> (Weems)</w:t>
      </w:r>
    </w:p>
    <w:p w14:paraId="0413482A" w14:textId="77777777" w:rsidR="00BA0CF1" w:rsidRPr="001841E7" w:rsidRDefault="00BA0CF1" w:rsidP="00C84369">
      <w:pPr>
        <w:tabs>
          <w:tab w:val="left" w:pos="6930"/>
        </w:tabs>
        <w:rPr>
          <w:rFonts w:asciiTheme="minorHAnsi" w:hAnsiTheme="minorHAnsi" w:cstheme="minorHAnsi"/>
          <w:b/>
          <w:bCs/>
        </w:rPr>
      </w:pPr>
    </w:p>
    <w:p w14:paraId="067112EE" w14:textId="77777777" w:rsidR="00C84369" w:rsidRPr="001841E7" w:rsidRDefault="00C84369" w:rsidP="00C84369">
      <w:pPr>
        <w:tabs>
          <w:tab w:val="left" w:pos="6930"/>
        </w:tabs>
        <w:ind w:left="720" w:hanging="720"/>
        <w:rPr>
          <w:rFonts w:asciiTheme="minorHAnsi" w:hAnsiTheme="minorHAnsi" w:cstheme="minorHAnsi"/>
          <w:b/>
          <w:bCs/>
        </w:rPr>
      </w:pPr>
      <w:r w:rsidRPr="001841E7">
        <w:rPr>
          <w:rFonts w:asciiTheme="minorHAnsi" w:hAnsiTheme="minorHAnsi" w:cstheme="minorHAnsi"/>
          <w:b/>
          <w:bCs/>
        </w:rPr>
        <w:t>Course Policies</w:t>
      </w:r>
    </w:p>
    <w:p w14:paraId="3AEFFA72" w14:textId="77777777" w:rsidR="00C84369" w:rsidRPr="001841E7" w:rsidRDefault="00C84369" w:rsidP="00C84369">
      <w:pPr>
        <w:tabs>
          <w:tab w:val="left" w:pos="6930"/>
        </w:tabs>
        <w:rPr>
          <w:rFonts w:asciiTheme="minorHAnsi" w:hAnsiTheme="minorHAnsi" w:cstheme="minorHAnsi"/>
        </w:rPr>
      </w:pPr>
      <w:r w:rsidRPr="001841E7">
        <w:rPr>
          <w:rFonts w:asciiTheme="minorHAnsi" w:hAnsiTheme="minorHAnsi" w:cstheme="minorHAnsi"/>
        </w:rPr>
        <w:t>In this course, we have multiple accountabilities. First, we are accountable to the Triune God and the Christian life and work to which we are called. Second, we are accountable to the Church and to the believers who make up the COS community. Third, we (instructor and students) are accountable to the Course of Study Policies and Guidelines, which help us to be faithful to our calls, the Church, and each other.  I refer you to the COS policies but will highlight a few important expectations in this course.</w:t>
      </w:r>
    </w:p>
    <w:p w14:paraId="2367BF6A" w14:textId="77777777" w:rsidR="00C84369" w:rsidRPr="001841E7" w:rsidRDefault="00C84369" w:rsidP="00C84369">
      <w:pPr>
        <w:tabs>
          <w:tab w:val="left" w:pos="6930"/>
        </w:tabs>
        <w:rPr>
          <w:rFonts w:asciiTheme="minorHAnsi" w:hAnsiTheme="minorHAnsi" w:cstheme="minorHAnsi"/>
        </w:rPr>
      </w:pPr>
    </w:p>
    <w:p w14:paraId="5E27117C" w14:textId="77777777" w:rsidR="00C84369" w:rsidRPr="001841E7" w:rsidRDefault="00C84369" w:rsidP="00C84369">
      <w:pPr>
        <w:tabs>
          <w:tab w:val="left" w:pos="6930"/>
        </w:tabs>
        <w:rPr>
          <w:rFonts w:asciiTheme="minorHAnsi" w:hAnsiTheme="minorHAnsi" w:cstheme="minorHAnsi"/>
          <w:i/>
          <w:iCs/>
        </w:rPr>
      </w:pPr>
      <w:r w:rsidRPr="001841E7">
        <w:rPr>
          <w:rFonts w:asciiTheme="minorHAnsi" w:hAnsiTheme="minorHAnsi" w:cstheme="minorHAnsi"/>
          <w:i/>
          <w:iCs/>
        </w:rPr>
        <w:t>Class Attendance</w:t>
      </w:r>
    </w:p>
    <w:p w14:paraId="1BD6A2EF" w14:textId="77777777" w:rsidR="00C84369" w:rsidRPr="001841E7" w:rsidRDefault="00C84369" w:rsidP="00381FED">
      <w:pPr>
        <w:tabs>
          <w:tab w:val="left" w:pos="6930"/>
        </w:tabs>
        <w:ind w:left="720"/>
        <w:rPr>
          <w:rFonts w:asciiTheme="minorHAnsi" w:hAnsiTheme="minorHAnsi" w:cstheme="minorHAnsi"/>
        </w:rPr>
      </w:pPr>
      <w:r w:rsidRPr="001841E7">
        <w:rPr>
          <w:rFonts w:asciiTheme="minorHAnsi" w:hAnsiTheme="minorHAnsi" w:cstheme="minorHAnsi"/>
        </w:rPr>
        <w:t>“A student is expected to attend every class session. Unexcused absences may be cause for</w:t>
      </w:r>
      <w:r w:rsidR="00381FED" w:rsidRPr="001841E7">
        <w:rPr>
          <w:rFonts w:asciiTheme="minorHAnsi" w:hAnsiTheme="minorHAnsi" w:cstheme="minorHAnsi"/>
        </w:rPr>
        <w:t xml:space="preserve"> </w:t>
      </w:r>
      <w:r w:rsidRPr="001841E7">
        <w:rPr>
          <w:rFonts w:asciiTheme="minorHAnsi" w:hAnsiTheme="minorHAnsi" w:cstheme="minorHAnsi"/>
        </w:rPr>
        <w:t>loss of credit or dismissal from the school. A student missing twenty percent (20%) or more of</w:t>
      </w:r>
      <w:r w:rsidR="00381FED" w:rsidRPr="001841E7">
        <w:rPr>
          <w:rFonts w:asciiTheme="minorHAnsi" w:hAnsiTheme="minorHAnsi" w:cstheme="minorHAnsi"/>
        </w:rPr>
        <w:t xml:space="preserve"> </w:t>
      </w:r>
      <w:r w:rsidRPr="001841E7">
        <w:rPr>
          <w:rFonts w:asciiTheme="minorHAnsi" w:hAnsiTheme="minorHAnsi" w:cstheme="minorHAnsi"/>
        </w:rPr>
        <w:t xml:space="preserve">the </w:t>
      </w:r>
      <w:proofErr w:type="gramStart"/>
      <w:r w:rsidRPr="001841E7">
        <w:rPr>
          <w:rFonts w:asciiTheme="minorHAnsi" w:hAnsiTheme="minorHAnsi" w:cstheme="minorHAnsi"/>
        </w:rPr>
        <w:t>class room</w:t>
      </w:r>
      <w:proofErr w:type="gramEnd"/>
      <w:r w:rsidRPr="001841E7">
        <w:rPr>
          <w:rFonts w:asciiTheme="minorHAnsi" w:hAnsiTheme="minorHAnsi" w:cstheme="minorHAnsi"/>
        </w:rPr>
        <w:t xml:space="preserve"> work shall not receive credit for those classes. Online work shall be included in</w:t>
      </w:r>
      <w:r w:rsidR="00381FED" w:rsidRPr="001841E7">
        <w:rPr>
          <w:rFonts w:asciiTheme="minorHAnsi" w:hAnsiTheme="minorHAnsi" w:cstheme="minorHAnsi"/>
        </w:rPr>
        <w:t xml:space="preserve"> </w:t>
      </w:r>
      <w:r w:rsidRPr="001841E7">
        <w:rPr>
          <w:rFonts w:asciiTheme="minorHAnsi" w:hAnsiTheme="minorHAnsi" w:cstheme="minorHAnsi"/>
        </w:rPr>
        <w:t>the attendance policy.” [COS Policies and Guidelines, page 5]</w:t>
      </w:r>
    </w:p>
    <w:p w14:paraId="143558FC" w14:textId="77777777" w:rsidR="00C84369" w:rsidRPr="001841E7" w:rsidRDefault="00C84369" w:rsidP="00C84369">
      <w:pPr>
        <w:tabs>
          <w:tab w:val="left" w:pos="6930"/>
        </w:tabs>
        <w:rPr>
          <w:rFonts w:asciiTheme="minorHAnsi" w:hAnsiTheme="minorHAnsi" w:cstheme="minorHAnsi"/>
        </w:rPr>
      </w:pPr>
    </w:p>
    <w:p w14:paraId="5DA36AD3" w14:textId="77777777" w:rsidR="00C84369" w:rsidRPr="001841E7" w:rsidRDefault="00C84369" w:rsidP="00C84369">
      <w:pPr>
        <w:tabs>
          <w:tab w:val="left" w:pos="6930"/>
        </w:tabs>
        <w:rPr>
          <w:rFonts w:asciiTheme="minorHAnsi" w:hAnsiTheme="minorHAnsi" w:cstheme="minorHAnsi"/>
          <w:i/>
          <w:iCs/>
        </w:rPr>
      </w:pPr>
      <w:r w:rsidRPr="001841E7">
        <w:rPr>
          <w:rFonts w:asciiTheme="minorHAnsi" w:hAnsiTheme="minorHAnsi" w:cstheme="minorHAnsi"/>
          <w:i/>
          <w:iCs/>
        </w:rPr>
        <w:t>Academic Integrity Statement/Plagiarism</w:t>
      </w:r>
    </w:p>
    <w:p w14:paraId="61461218" w14:textId="77777777" w:rsidR="00381FED" w:rsidRPr="001841E7" w:rsidRDefault="00381FED" w:rsidP="00381FED">
      <w:pPr>
        <w:ind w:left="720"/>
        <w:rPr>
          <w:rFonts w:asciiTheme="minorHAnsi" w:eastAsia="Times New Roman" w:hAnsiTheme="minorHAnsi" w:cstheme="minorHAnsi"/>
        </w:rPr>
      </w:pPr>
      <w:r w:rsidRPr="001841E7">
        <w:rPr>
          <w:rFonts w:asciiTheme="minorHAnsi" w:eastAsia="Times New Roman" w:hAnsiTheme="minorHAnsi" w:cstheme="minorHAnsi"/>
        </w:rPr>
        <w:t xml:space="preserve">All students are expected to document the sources they use in their written work properly. All words from the source should be quoted and cited even if only one unique word, a phrase, or model and typology headings. The use of a concept, idea, or fact must also be given recognition. </w:t>
      </w:r>
    </w:p>
    <w:p w14:paraId="5830FCB5" w14:textId="77777777" w:rsidR="00381FED" w:rsidRPr="001841E7" w:rsidRDefault="00381FED" w:rsidP="00381FED">
      <w:pPr>
        <w:ind w:left="720"/>
        <w:rPr>
          <w:rFonts w:asciiTheme="minorHAnsi" w:eastAsia="Times New Roman" w:hAnsiTheme="minorHAnsi" w:cstheme="minorHAnsi"/>
        </w:rPr>
      </w:pPr>
    </w:p>
    <w:p w14:paraId="6A5B8B5C" w14:textId="77777777" w:rsidR="00381FED" w:rsidRPr="001841E7" w:rsidRDefault="00381FED" w:rsidP="00381FED">
      <w:pPr>
        <w:ind w:left="720"/>
        <w:rPr>
          <w:rFonts w:asciiTheme="minorHAnsi" w:eastAsia="Times New Roman" w:hAnsiTheme="minorHAnsi" w:cstheme="minorHAnsi"/>
        </w:rPr>
      </w:pPr>
      <w:r w:rsidRPr="001841E7">
        <w:rPr>
          <w:rFonts w:asciiTheme="minorHAnsi" w:eastAsia="Times New Roman" w:hAnsiTheme="minorHAnsi" w:cstheme="minorHAnsi"/>
        </w:rPr>
        <w:t>Any violation of COS’s policy on may result in a zero for the assignment, course, and disciplinary action against the student may be taken, including, but not limited to, dismissal.</w:t>
      </w:r>
    </w:p>
    <w:p w14:paraId="54FE3FEE" w14:textId="77777777" w:rsidR="00C84369" w:rsidRPr="001841E7" w:rsidRDefault="00C84369" w:rsidP="00381FED">
      <w:pPr>
        <w:tabs>
          <w:tab w:val="left" w:pos="6930"/>
        </w:tabs>
        <w:ind w:left="720"/>
        <w:rPr>
          <w:rFonts w:asciiTheme="minorHAnsi" w:hAnsiTheme="minorHAnsi" w:cstheme="minorHAnsi"/>
        </w:rPr>
      </w:pPr>
    </w:p>
    <w:p w14:paraId="38E782CD" w14:textId="77777777" w:rsidR="00C84369" w:rsidRPr="001841E7" w:rsidRDefault="00C84369" w:rsidP="00C84369">
      <w:pPr>
        <w:tabs>
          <w:tab w:val="left" w:pos="6930"/>
        </w:tabs>
        <w:ind w:left="720"/>
        <w:rPr>
          <w:rFonts w:asciiTheme="minorHAnsi" w:hAnsiTheme="minorHAnsi" w:cstheme="minorHAnsi"/>
        </w:rPr>
      </w:pPr>
      <w:r w:rsidRPr="001841E7">
        <w:rPr>
          <w:rFonts w:asciiTheme="minorHAnsi" w:hAnsiTheme="minorHAnsi" w:cstheme="minorHAnsi"/>
        </w:rPr>
        <w:t xml:space="preserve">Note from the instructor: To avoid plagiarism, which is taking someone else’s ideas or words/phrases/sentences and representing them as your own. In this course, </w:t>
      </w:r>
      <w:r w:rsidRPr="001841E7">
        <w:rPr>
          <w:rFonts w:asciiTheme="minorHAnsi" w:hAnsiTheme="minorHAnsi" w:cstheme="minorHAnsi"/>
          <w:b/>
        </w:rPr>
        <w:t>be sure</w:t>
      </w:r>
      <w:r w:rsidRPr="001841E7">
        <w:rPr>
          <w:rFonts w:asciiTheme="minorHAnsi" w:hAnsiTheme="minorHAnsi" w:cstheme="minorHAnsi"/>
        </w:rPr>
        <w:t xml:space="preserve"> to use quotation marks to indicate when you’re quoting an author. Use footnotes to cite the places where anyone can find the quoted material or ideas. I recommend using Kate L. Turabian’s </w:t>
      </w:r>
      <w:r w:rsidRPr="001841E7">
        <w:rPr>
          <w:rFonts w:asciiTheme="minorHAnsi" w:hAnsiTheme="minorHAnsi" w:cstheme="minorHAnsi"/>
          <w:i/>
          <w:iCs/>
        </w:rPr>
        <w:t xml:space="preserve">A Manual for Writers. </w:t>
      </w:r>
      <w:r w:rsidRPr="001841E7">
        <w:rPr>
          <w:rFonts w:asciiTheme="minorHAnsi" w:hAnsiTheme="minorHAnsi" w:cstheme="minorHAnsi"/>
        </w:rPr>
        <w:t>See the folder posted in Moodle to learn the style expected. A quick reference guide is found at:</w:t>
      </w:r>
    </w:p>
    <w:p w14:paraId="2491B72F" w14:textId="77777777" w:rsidR="00C84369" w:rsidRPr="001841E7" w:rsidRDefault="00873A9C" w:rsidP="00C84369">
      <w:pPr>
        <w:tabs>
          <w:tab w:val="left" w:pos="6930"/>
        </w:tabs>
        <w:ind w:left="720"/>
        <w:rPr>
          <w:rFonts w:asciiTheme="minorHAnsi" w:hAnsiTheme="minorHAnsi" w:cstheme="minorHAnsi"/>
          <w:i/>
          <w:iCs/>
        </w:rPr>
      </w:pPr>
      <w:hyperlink r:id="rId13" w:history="1">
        <w:r w:rsidR="00C84369" w:rsidRPr="001841E7">
          <w:rPr>
            <w:rStyle w:val="Hyperlink"/>
            <w:rFonts w:asciiTheme="minorHAnsi" w:hAnsiTheme="minorHAnsi" w:cstheme="minorHAnsi"/>
            <w:i/>
            <w:iCs/>
          </w:rPr>
          <w:t>https://www.chicagomanualofstyle.org/turabian/turabian-notes-and-bibliography-citation-quick-guide.html</w:t>
        </w:r>
      </w:hyperlink>
    </w:p>
    <w:p w14:paraId="052D4F35" w14:textId="77777777" w:rsidR="00C84369" w:rsidRPr="001841E7" w:rsidRDefault="00C84369" w:rsidP="00C84369">
      <w:pPr>
        <w:tabs>
          <w:tab w:val="left" w:pos="6930"/>
        </w:tabs>
        <w:ind w:left="720"/>
        <w:rPr>
          <w:rFonts w:asciiTheme="minorHAnsi" w:hAnsiTheme="minorHAnsi" w:cstheme="minorHAnsi"/>
        </w:rPr>
      </w:pPr>
      <w:r w:rsidRPr="001841E7">
        <w:rPr>
          <w:rFonts w:asciiTheme="minorHAnsi" w:hAnsiTheme="minorHAnsi" w:cstheme="minorHAnsi"/>
        </w:rPr>
        <w:t>See/contact the instructor whenever you need writing support or advice.</w:t>
      </w:r>
    </w:p>
    <w:p w14:paraId="36446285" w14:textId="77777777" w:rsidR="00C84369" w:rsidRPr="001841E7" w:rsidRDefault="00C84369" w:rsidP="00C84369">
      <w:pPr>
        <w:tabs>
          <w:tab w:val="left" w:pos="6930"/>
        </w:tabs>
        <w:ind w:left="720"/>
        <w:rPr>
          <w:rFonts w:asciiTheme="minorHAnsi" w:hAnsiTheme="minorHAnsi" w:cstheme="minorHAnsi"/>
        </w:rPr>
      </w:pPr>
    </w:p>
    <w:p w14:paraId="78845FFB" w14:textId="77777777" w:rsidR="00C84369" w:rsidRPr="001841E7" w:rsidRDefault="00C84369" w:rsidP="00C84369">
      <w:pPr>
        <w:tabs>
          <w:tab w:val="left" w:pos="6930"/>
        </w:tabs>
        <w:rPr>
          <w:rFonts w:asciiTheme="minorHAnsi" w:hAnsiTheme="minorHAnsi" w:cstheme="minorHAnsi"/>
          <w:i/>
          <w:iCs/>
        </w:rPr>
      </w:pPr>
      <w:r w:rsidRPr="001841E7">
        <w:rPr>
          <w:rFonts w:asciiTheme="minorHAnsi" w:hAnsiTheme="minorHAnsi" w:cstheme="minorHAnsi"/>
          <w:i/>
          <w:iCs/>
        </w:rPr>
        <w:t>Sexual Harassment and Racial Harassment</w:t>
      </w:r>
    </w:p>
    <w:p w14:paraId="09630DF5" w14:textId="77777777" w:rsidR="00C84369" w:rsidRPr="001841E7" w:rsidRDefault="00C84369" w:rsidP="00C84369">
      <w:pPr>
        <w:tabs>
          <w:tab w:val="left" w:pos="6930"/>
        </w:tabs>
        <w:ind w:left="720"/>
        <w:rPr>
          <w:rFonts w:asciiTheme="minorHAnsi" w:hAnsiTheme="minorHAnsi" w:cstheme="minorHAnsi"/>
        </w:rPr>
      </w:pPr>
      <w:r w:rsidRPr="001841E7">
        <w:rPr>
          <w:rFonts w:asciiTheme="minorHAnsi" w:hAnsiTheme="minorHAnsi" w:cstheme="minorHAnsi"/>
        </w:rPr>
        <w:t>Note from the instructor: The two policies are too lengthy to quote here, but I refer you to the texts in the COS Policies and Guidelines, pages 19-23. Needless to say, the expected practice in our classroom will be to encourage, respect, and support each other in our work. The classroom is not a competitive or contentious place, but a collaborative and mutually responsible setting.</w:t>
      </w:r>
    </w:p>
    <w:p w14:paraId="381B2787" w14:textId="77777777" w:rsidR="00C84369" w:rsidRPr="001841E7" w:rsidRDefault="00C84369" w:rsidP="00C84369">
      <w:pPr>
        <w:ind w:left="720"/>
        <w:rPr>
          <w:rFonts w:asciiTheme="minorHAnsi" w:hAnsiTheme="minorHAnsi" w:cstheme="minorHAnsi"/>
          <w:iCs/>
        </w:rPr>
      </w:pPr>
    </w:p>
    <w:p w14:paraId="04C83060" w14:textId="77777777" w:rsidR="000F28A2" w:rsidRPr="001841E7" w:rsidRDefault="00AF7D5E">
      <w:pPr>
        <w:rPr>
          <w:rFonts w:asciiTheme="minorHAnsi" w:hAnsiTheme="minorHAnsi" w:cstheme="minorHAnsi"/>
          <w:i/>
        </w:rPr>
      </w:pPr>
      <w:r w:rsidRPr="001841E7">
        <w:rPr>
          <w:rFonts w:asciiTheme="minorHAnsi" w:hAnsiTheme="minorHAnsi" w:cstheme="minorHAnsi"/>
          <w:i/>
        </w:rPr>
        <w:t>Learning Accommodation</w:t>
      </w:r>
    </w:p>
    <w:p w14:paraId="0EF48D8C" w14:textId="77777777" w:rsidR="00381FED" w:rsidRPr="001841E7" w:rsidRDefault="00AF7D5E" w:rsidP="00AF7D5E">
      <w:pPr>
        <w:ind w:left="720"/>
        <w:rPr>
          <w:rFonts w:asciiTheme="minorHAnsi" w:eastAsia="Times New Roman" w:hAnsiTheme="minorHAnsi" w:cstheme="minorHAnsi"/>
        </w:rPr>
      </w:pPr>
      <w:r w:rsidRPr="001841E7">
        <w:rPr>
          <w:rFonts w:asciiTheme="minorHAnsi" w:eastAsia="Times New Roman" w:hAnsiTheme="minorHAnsi" w:cstheme="minorHAnsi"/>
        </w:rPr>
        <w:t>As part of its commitment to equal opportunity, the Seminary is committed to providing qualified individuals with disabilities with reasonable accommodation. Students seeking accommodation should contact Margaretta Narcisse</w:t>
      </w:r>
      <w:r w:rsidR="00381FED" w:rsidRPr="001841E7">
        <w:rPr>
          <w:rFonts w:asciiTheme="minorHAnsi" w:eastAsia="Times New Roman" w:hAnsiTheme="minorHAnsi" w:cstheme="minorHAnsi"/>
        </w:rPr>
        <w:t>,</w:t>
      </w:r>
      <w:r w:rsidRPr="001841E7">
        <w:rPr>
          <w:rFonts w:asciiTheme="minorHAnsi" w:eastAsia="Times New Roman" w:hAnsiTheme="minorHAnsi" w:cstheme="minorHAnsi"/>
        </w:rPr>
        <w:t xml:space="preserve"> the Associate Dean of Student Affairs</w:t>
      </w:r>
      <w:r w:rsidR="00381FED" w:rsidRPr="001841E7">
        <w:rPr>
          <w:rFonts w:asciiTheme="minorHAnsi" w:eastAsia="Times New Roman" w:hAnsiTheme="minorHAnsi" w:cstheme="minorHAnsi"/>
        </w:rPr>
        <w:t xml:space="preserve"> at </w:t>
      </w:r>
      <w:hyperlink r:id="rId14" w:history="1">
        <w:r w:rsidR="00381FED" w:rsidRPr="001841E7">
          <w:rPr>
            <w:rStyle w:val="Hyperlink"/>
            <w:rFonts w:asciiTheme="minorHAnsi" w:eastAsia="Times New Roman" w:hAnsiTheme="minorHAnsi" w:cstheme="minorHAnsi"/>
          </w:rPr>
          <w:t>margaretta.narcisse@spst.edu</w:t>
        </w:r>
      </w:hyperlink>
      <w:r w:rsidRPr="001841E7">
        <w:rPr>
          <w:rFonts w:asciiTheme="minorHAnsi" w:eastAsia="Times New Roman" w:hAnsiTheme="minorHAnsi" w:cstheme="minorHAnsi"/>
        </w:rPr>
        <w:t xml:space="preserve">. </w:t>
      </w:r>
    </w:p>
    <w:p w14:paraId="56E6EFF3" w14:textId="77777777" w:rsidR="00381FED" w:rsidRPr="001841E7" w:rsidRDefault="00381FED" w:rsidP="00AF7D5E">
      <w:pPr>
        <w:ind w:left="720"/>
        <w:rPr>
          <w:rFonts w:asciiTheme="minorHAnsi" w:eastAsia="Times New Roman" w:hAnsiTheme="minorHAnsi" w:cstheme="minorHAnsi"/>
        </w:rPr>
      </w:pPr>
    </w:p>
    <w:p w14:paraId="1C94F79A" w14:textId="6A63DB9D" w:rsidR="00AF7D5E" w:rsidRPr="001841E7" w:rsidRDefault="00AF7D5E" w:rsidP="009E0D92">
      <w:pPr>
        <w:ind w:left="720"/>
        <w:rPr>
          <w:rFonts w:asciiTheme="minorHAnsi" w:eastAsia="Times New Roman" w:hAnsiTheme="minorHAnsi" w:cstheme="minorHAnsi"/>
        </w:rPr>
      </w:pPr>
      <w:r w:rsidRPr="001841E7">
        <w:rPr>
          <w:rFonts w:asciiTheme="minorHAnsi" w:eastAsia="Times New Roman" w:hAnsiTheme="minorHAnsi" w:cstheme="minorHAnsi"/>
        </w:rPr>
        <w:t>This office maintains the forms necessary for medical documentation of disabilities required before any accommodation can be considered. Following receipt of medical documentation from the student, the Associate Dean of Student Affairs will determine reasonable accommodations for specified needs, including identifying persons to whom this information will be released.</w:t>
      </w:r>
    </w:p>
    <w:sectPr w:rsidR="00AF7D5E" w:rsidRPr="001841E7" w:rsidSect="000825B2">
      <w:footerReference w:type="even" r:id="rId15"/>
      <w:footerReference w:type="default" r:id="rId1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B3BF" w14:textId="77777777" w:rsidR="00841EDB" w:rsidRDefault="00841EDB" w:rsidP="00552BE0">
      <w:r>
        <w:separator/>
      </w:r>
    </w:p>
  </w:endnote>
  <w:endnote w:type="continuationSeparator" w:id="0">
    <w:p w14:paraId="144A75C2" w14:textId="77777777" w:rsidR="00841EDB" w:rsidRDefault="00841EDB" w:rsidP="005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49505"/>
      <w:docPartObj>
        <w:docPartGallery w:val="Page Numbers (Bottom of Page)"/>
        <w:docPartUnique/>
      </w:docPartObj>
    </w:sdtPr>
    <w:sdtEndPr>
      <w:rPr>
        <w:rStyle w:val="PageNumber"/>
      </w:rPr>
    </w:sdtEndPr>
    <w:sdtContent>
      <w:p w14:paraId="7019F1D1" w14:textId="77777777" w:rsidR="00044C0B" w:rsidRDefault="002C0774" w:rsidP="002C6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EDC82" w14:textId="77777777" w:rsidR="00044C0B" w:rsidRDefault="00873A9C" w:rsidP="00044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290529"/>
      <w:docPartObj>
        <w:docPartGallery w:val="Page Numbers (Bottom of Page)"/>
        <w:docPartUnique/>
      </w:docPartObj>
    </w:sdtPr>
    <w:sdtEndPr>
      <w:rPr>
        <w:rStyle w:val="PageNumber"/>
      </w:rPr>
    </w:sdtEndPr>
    <w:sdtContent>
      <w:p w14:paraId="540BA09C" w14:textId="77777777" w:rsidR="002C6EF0" w:rsidRDefault="002C0774" w:rsidP="0025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19B6">
          <w:rPr>
            <w:rStyle w:val="PageNumber"/>
            <w:noProof/>
          </w:rPr>
          <w:t>1</w:t>
        </w:r>
        <w:r>
          <w:rPr>
            <w:rStyle w:val="PageNumber"/>
          </w:rPr>
          <w:fldChar w:fldCharType="end"/>
        </w:r>
      </w:p>
    </w:sdtContent>
  </w:sdt>
  <w:p w14:paraId="4C314DB9" w14:textId="77777777" w:rsidR="00044C0B" w:rsidRDefault="00873A9C" w:rsidP="00044C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7163" w14:textId="77777777" w:rsidR="00841EDB" w:rsidRDefault="00841EDB" w:rsidP="00552BE0">
      <w:r>
        <w:separator/>
      </w:r>
    </w:p>
  </w:footnote>
  <w:footnote w:type="continuationSeparator" w:id="0">
    <w:p w14:paraId="1BC75F19" w14:textId="77777777" w:rsidR="00841EDB" w:rsidRDefault="00841EDB" w:rsidP="0055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67770"/>
    <w:multiLevelType w:val="hybridMultilevel"/>
    <w:tmpl w:val="96A6EC06"/>
    <w:lvl w:ilvl="0" w:tplc="DDD84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05F"/>
    <w:multiLevelType w:val="hybridMultilevel"/>
    <w:tmpl w:val="727461C6"/>
    <w:lvl w:ilvl="0" w:tplc="7DE89714">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451E7"/>
    <w:multiLevelType w:val="multilevel"/>
    <w:tmpl w:val="C024CA5A"/>
    <w:lvl w:ilvl="0">
      <w:start w:val="10"/>
      <w:numFmt w:val="bullet"/>
      <w:lvlText w:val=""/>
      <w:lvlJc w:val="left"/>
      <w:pPr>
        <w:ind w:left="720" w:hanging="360"/>
      </w:pPr>
      <w:rPr>
        <w:rFonts w:ascii="Symbol" w:eastAsia="Times New Roman" w:hAnsi="Symbol"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D64E2"/>
    <w:multiLevelType w:val="multilevel"/>
    <w:tmpl w:val="7384F8D6"/>
    <w:lvl w:ilvl="0">
      <w:start w:val="10"/>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92116"/>
    <w:multiLevelType w:val="hybridMultilevel"/>
    <w:tmpl w:val="48E61322"/>
    <w:lvl w:ilvl="0" w:tplc="FADC75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025BF"/>
    <w:multiLevelType w:val="hybridMultilevel"/>
    <w:tmpl w:val="916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B2339"/>
    <w:multiLevelType w:val="multilevel"/>
    <w:tmpl w:val="FCD4174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BAC586C"/>
    <w:multiLevelType w:val="hybridMultilevel"/>
    <w:tmpl w:val="DEA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90EFE"/>
    <w:multiLevelType w:val="hybridMultilevel"/>
    <w:tmpl w:val="0462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224BB"/>
    <w:multiLevelType w:val="hybridMultilevel"/>
    <w:tmpl w:val="A5B45EE2"/>
    <w:lvl w:ilvl="0" w:tplc="41D61A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510EB"/>
    <w:multiLevelType w:val="hybridMultilevel"/>
    <w:tmpl w:val="88C4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3424C"/>
    <w:multiLevelType w:val="multilevel"/>
    <w:tmpl w:val="5F76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87E90"/>
    <w:multiLevelType w:val="multilevel"/>
    <w:tmpl w:val="7384F8D6"/>
    <w:lvl w:ilvl="0">
      <w:start w:val="10"/>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BE19FF"/>
    <w:multiLevelType w:val="hybridMultilevel"/>
    <w:tmpl w:val="CAFCAB4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AF7CB8"/>
    <w:multiLevelType w:val="multilevel"/>
    <w:tmpl w:val="FB14D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DA628E"/>
    <w:multiLevelType w:val="hybridMultilevel"/>
    <w:tmpl w:val="C6FA07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0B1DB2"/>
    <w:multiLevelType w:val="hybridMultilevel"/>
    <w:tmpl w:val="F96C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571BF"/>
    <w:multiLevelType w:val="hybridMultilevel"/>
    <w:tmpl w:val="C35295C2"/>
    <w:lvl w:ilvl="0" w:tplc="41D61A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93581"/>
    <w:multiLevelType w:val="hybridMultilevel"/>
    <w:tmpl w:val="C6FA0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24785"/>
    <w:multiLevelType w:val="hybridMultilevel"/>
    <w:tmpl w:val="F43A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137CB"/>
    <w:multiLevelType w:val="hybridMultilevel"/>
    <w:tmpl w:val="D8CC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037761">
    <w:abstractNumId w:val="17"/>
  </w:num>
  <w:num w:numId="2" w16cid:durableId="1982224835">
    <w:abstractNumId w:val="14"/>
  </w:num>
  <w:num w:numId="3" w16cid:durableId="1262109418">
    <w:abstractNumId w:val="9"/>
  </w:num>
  <w:num w:numId="4" w16cid:durableId="1882328575">
    <w:abstractNumId w:val="0"/>
  </w:num>
  <w:num w:numId="5" w16cid:durableId="1142506849">
    <w:abstractNumId w:val="19"/>
  </w:num>
  <w:num w:numId="6" w16cid:durableId="204949561">
    <w:abstractNumId w:val="5"/>
  </w:num>
  <w:num w:numId="7" w16cid:durableId="983513275">
    <w:abstractNumId w:val="18"/>
  </w:num>
  <w:num w:numId="8" w16cid:durableId="1973899607">
    <w:abstractNumId w:val="10"/>
  </w:num>
  <w:num w:numId="9" w16cid:durableId="997223193">
    <w:abstractNumId w:val="1"/>
  </w:num>
  <w:num w:numId="10" w16cid:durableId="699166685">
    <w:abstractNumId w:val="16"/>
  </w:num>
  <w:num w:numId="11" w16cid:durableId="1370648212">
    <w:abstractNumId w:val="20"/>
  </w:num>
  <w:num w:numId="12" w16cid:durableId="597561380">
    <w:abstractNumId w:val="15"/>
  </w:num>
  <w:num w:numId="13" w16cid:durableId="998002513">
    <w:abstractNumId w:val="12"/>
  </w:num>
  <w:num w:numId="14" w16cid:durableId="2133867256">
    <w:abstractNumId w:val="11"/>
  </w:num>
  <w:num w:numId="15" w16cid:durableId="398601281">
    <w:abstractNumId w:val="7"/>
  </w:num>
  <w:num w:numId="16" w16cid:durableId="196628583">
    <w:abstractNumId w:val="2"/>
  </w:num>
  <w:num w:numId="17" w16cid:durableId="1586644641">
    <w:abstractNumId w:val="3"/>
  </w:num>
  <w:num w:numId="18" w16cid:durableId="1362511485">
    <w:abstractNumId w:val="21"/>
  </w:num>
  <w:num w:numId="19" w16cid:durableId="572155744">
    <w:abstractNumId w:val="4"/>
  </w:num>
  <w:num w:numId="20" w16cid:durableId="1840190486">
    <w:abstractNumId w:val="13"/>
  </w:num>
  <w:num w:numId="21" w16cid:durableId="2105303872">
    <w:abstractNumId w:val="8"/>
  </w:num>
  <w:num w:numId="22" w16cid:durableId="1404764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69"/>
    <w:rsid w:val="00007707"/>
    <w:rsid w:val="00013BDD"/>
    <w:rsid w:val="00020138"/>
    <w:rsid w:val="00030CA3"/>
    <w:rsid w:val="0003756D"/>
    <w:rsid w:val="000556A9"/>
    <w:rsid w:val="00073338"/>
    <w:rsid w:val="0007706A"/>
    <w:rsid w:val="000776D0"/>
    <w:rsid w:val="00080481"/>
    <w:rsid w:val="000825B2"/>
    <w:rsid w:val="00083188"/>
    <w:rsid w:val="0008577C"/>
    <w:rsid w:val="000D623E"/>
    <w:rsid w:val="000F1135"/>
    <w:rsid w:val="000F6DC3"/>
    <w:rsid w:val="0010547E"/>
    <w:rsid w:val="001141C7"/>
    <w:rsid w:val="00116A9F"/>
    <w:rsid w:val="001326C9"/>
    <w:rsid w:val="0013466A"/>
    <w:rsid w:val="00141A21"/>
    <w:rsid w:val="001454C0"/>
    <w:rsid w:val="00157BE8"/>
    <w:rsid w:val="0017697C"/>
    <w:rsid w:val="001841E7"/>
    <w:rsid w:val="00192848"/>
    <w:rsid w:val="001A4CC6"/>
    <w:rsid w:val="001A7EDE"/>
    <w:rsid w:val="001B7A11"/>
    <w:rsid w:val="001D3302"/>
    <w:rsid w:val="001F17D2"/>
    <w:rsid w:val="00205BAF"/>
    <w:rsid w:val="0022615A"/>
    <w:rsid w:val="00230262"/>
    <w:rsid w:val="00234C52"/>
    <w:rsid w:val="0023752D"/>
    <w:rsid w:val="0024787F"/>
    <w:rsid w:val="00252A88"/>
    <w:rsid w:val="0026567E"/>
    <w:rsid w:val="00270060"/>
    <w:rsid w:val="00270EEC"/>
    <w:rsid w:val="00294BF2"/>
    <w:rsid w:val="002C0774"/>
    <w:rsid w:val="002C508D"/>
    <w:rsid w:val="002D2C14"/>
    <w:rsid w:val="002D38AB"/>
    <w:rsid w:val="002E58F9"/>
    <w:rsid w:val="00313DDC"/>
    <w:rsid w:val="003253E1"/>
    <w:rsid w:val="003437B2"/>
    <w:rsid w:val="00345137"/>
    <w:rsid w:val="00380011"/>
    <w:rsid w:val="00381FED"/>
    <w:rsid w:val="00391F18"/>
    <w:rsid w:val="00393E22"/>
    <w:rsid w:val="00397E5E"/>
    <w:rsid w:val="003A05D3"/>
    <w:rsid w:val="003B7F9F"/>
    <w:rsid w:val="003D0844"/>
    <w:rsid w:val="003D6F95"/>
    <w:rsid w:val="0041502E"/>
    <w:rsid w:val="004209FC"/>
    <w:rsid w:val="004316C4"/>
    <w:rsid w:val="00431C3E"/>
    <w:rsid w:val="00447B96"/>
    <w:rsid w:val="004758E8"/>
    <w:rsid w:val="004B379D"/>
    <w:rsid w:val="004B3B2B"/>
    <w:rsid w:val="004C034F"/>
    <w:rsid w:val="004C41E3"/>
    <w:rsid w:val="004D54EC"/>
    <w:rsid w:val="004D6E02"/>
    <w:rsid w:val="004D7AFF"/>
    <w:rsid w:val="004E0A63"/>
    <w:rsid w:val="004E2CAA"/>
    <w:rsid w:val="004E5DC7"/>
    <w:rsid w:val="004E7E37"/>
    <w:rsid w:val="004F2177"/>
    <w:rsid w:val="00504535"/>
    <w:rsid w:val="005241E6"/>
    <w:rsid w:val="00527249"/>
    <w:rsid w:val="00527CCF"/>
    <w:rsid w:val="00540E79"/>
    <w:rsid w:val="00552BE0"/>
    <w:rsid w:val="00566C69"/>
    <w:rsid w:val="005933F8"/>
    <w:rsid w:val="005D02DA"/>
    <w:rsid w:val="005D2DC0"/>
    <w:rsid w:val="005E34A7"/>
    <w:rsid w:val="00630A6A"/>
    <w:rsid w:val="00657126"/>
    <w:rsid w:val="0065722A"/>
    <w:rsid w:val="00665A16"/>
    <w:rsid w:val="0067101A"/>
    <w:rsid w:val="006900E2"/>
    <w:rsid w:val="00690F0B"/>
    <w:rsid w:val="006A221E"/>
    <w:rsid w:val="006A7856"/>
    <w:rsid w:val="006B5EAC"/>
    <w:rsid w:val="006C19B6"/>
    <w:rsid w:val="006C65C5"/>
    <w:rsid w:val="006D237F"/>
    <w:rsid w:val="006E21CA"/>
    <w:rsid w:val="006E384B"/>
    <w:rsid w:val="006F6337"/>
    <w:rsid w:val="007012B3"/>
    <w:rsid w:val="0072243B"/>
    <w:rsid w:val="007279C0"/>
    <w:rsid w:val="00732F52"/>
    <w:rsid w:val="007349FD"/>
    <w:rsid w:val="00735386"/>
    <w:rsid w:val="0075721F"/>
    <w:rsid w:val="007663F4"/>
    <w:rsid w:val="007940AE"/>
    <w:rsid w:val="0079420D"/>
    <w:rsid w:val="007944BE"/>
    <w:rsid w:val="007B224A"/>
    <w:rsid w:val="007D22C4"/>
    <w:rsid w:val="007E698D"/>
    <w:rsid w:val="007F6264"/>
    <w:rsid w:val="0083567A"/>
    <w:rsid w:val="00835E9F"/>
    <w:rsid w:val="0084198B"/>
    <w:rsid w:val="00841EDB"/>
    <w:rsid w:val="008547DC"/>
    <w:rsid w:val="0087033E"/>
    <w:rsid w:val="008737E1"/>
    <w:rsid w:val="00877DE4"/>
    <w:rsid w:val="008B046C"/>
    <w:rsid w:val="008C217A"/>
    <w:rsid w:val="008C710C"/>
    <w:rsid w:val="008F2ACC"/>
    <w:rsid w:val="0092441B"/>
    <w:rsid w:val="00926FDD"/>
    <w:rsid w:val="00932640"/>
    <w:rsid w:val="00935DFE"/>
    <w:rsid w:val="009374D3"/>
    <w:rsid w:val="00937E88"/>
    <w:rsid w:val="00943CD8"/>
    <w:rsid w:val="009647DD"/>
    <w:rsid w:val="009701CD"/>
    <w:rsid w:val="009918D0"/>
    <w:rsid w:val="009A26EB"/>
    <w:rsid w:val="009B11AA"/>
    <w:rsid w:val="009C4B0C"/>
    <w:rsid w:val="009C6640"/>
    <w:rsid w:val="009D1FA3"/>
    <w:rsid w:val="009E0D92"/>
    <w:rsid w:val="00A22727"/>
    <w:rsid w:val="00A24382"/>
    <w:rsid w:val="00A46D84"/>
    <w:rsid w:val="00A476AB"/>
    <w:rsid w:val="00A51FCF"/>
    <w:rsid w:val="00A57554"/>
    <w:rsid w:val="00A65D28"/>
    <w:rsid w:val="00A804F6"/>
    <w:rsid w:val="00AB1237"/>
    <w:rsid w:val="00AC19B4"/>
    <w:rsid w:val="00AC20D7"/>
    <w:rsid w:val="00AE3D81"/>
    <w:rsid w:val="00AE6BE2"/>
    <w:rsid w:val="00AF662E"/>
    <w:rsid w:val="00AF70A7"/>
    <w:rsid w:val="00AF7D5E"/>
    <w:rsid w:val="00B30A61"/>
    <w:rsid w:val="00B33315"/>
    <w:rsid w:val="00B33469"/>
    <w:rsid w:val="00B400A2"/>
    <w:rsid w:val="00B440F4"/>
    <w:rsid w:val="00B46618"/>
    <w:rsid w:val="00B64C32"/>
    <w:rsid w:val="00B702FA"/>
    <w:rsid w:val="00B9307F"/>
    <w:rsid w:val="00BA0CF1"/>
    <w:rsid w:val="00BE76E9"/>
    <w:rsid w:val="00BF43F7"/>
    <w:rsid w:val="00C02832"/>
    <w:rsid w:val="00C16AC1"/>
    <w:rsid w:val="00C23397"/>
    <w:rsid w:val="00C2575F"/>
    <w:rsid w:val="00C31D21"/>
    <w:rsid w:val="00C55C5A"/>
    <w:rsid w:val="00C66ACB"/>
    <w:rsid w:val="00C84369"/>
    <w:rsid w:val="00C955FB"/>
    <w:rsid w:val="00CA5B5B"/>
    <w:rsid w:val="00CA7C8C"/>
    <w:rsid w:val="00CC032A"/>
    <w:rsid w:val="00CD1267"/>
    <w:rsid w:val="00D25129"/>
    <w:rsid w:val="00D3543D"/>
    <w:rsid w:val="00D35A82"/>
    <w:rsid w:val="00D46D1C"/>
    <w:rsid w:val="00D8399D"/>
    <w:rsid w:val="00D91DCD"/>
    <w:rsid w:val="00DB2F39"/>
    <w:rsid w:val="00DD2C5A"/>
    <w:rsid w:val="00DE3264"/>
    <w:rsid w:val="00DE583B"/>
    <w:rsid w:val="00E0026D"/>
    <w:rsid w:val="00E02622"/>
    <w:rsid w:val="00E213F3"/>
    <w:rsid w:val="00E23D03"/>
    <w:rsid w:val="00E74F28"/>
    <w:rsid w:val="00E7737D"/>
    <w:rsid w:val="00E816FC"/>
    <w:rsid w:val="00EA0A72"/>
    <w:rsid w:val="00EB1935"/>
    <w:rsid w:val="00EB2BF5"/>
    <w:rsid w:val="00EC56D6"/>
    <w:rsid w:val="00F13163"/>
    <w:rsid w:val="00F24A1C"/>
    <w:rsid w:val="00F32694"/>
    <w:rsid w:val="00F37511"/>
    <w:rsid w:val="00F56443"/>
    <w:rsid w:val="00F574E2"/>
    <w:rsid w:val="00F62897"/>
    <w:rsid w:val="00F902A6"/>
    <w:rsid w:val="00F97919"/>
    <w:rsid w:val="00FA3A8C"/>
    <w:rsid w:val="00FC424E"/>
    <w:rsid w:val="00FD5E7D"/>
    <w:rsid w:val="00FF399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8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8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69"/>
    <w:pPr>
      <w:ind w:left="720"/>
      <w:contextualSpacing/>
    </w:pPr>
    <w:rPr>
      <w:rFonts w:asciiTheme="minorHAnsi" w:hAnsiTheme="minorHAnsi" w:cstheme="minorBidi"/>
    </w:rPr>
  </w:style>
  <w:style w:type="character" w:styleId="Hyperlink">
    <w:name w:val="Hyperlink"/>
    <w:basedOn w:val="DefaultParagraphFont"/>
    <w:uiPriority w:val="99"/>
    <w:unhideWhenUsed/>
    <w:rsid w:val="00C84369"/>
    <w:rPr>
      <w:color w:val="0563C1" w:themeColor="hyperlink"/>
      <w:u w:val="single"/>
    </w:rPr>
  </w:style>
  <w:style w:type="paragraph" w:styleId="Footer">
    <w:name w:val="footer"/>
    <w:basedOn w:val="Normal"/>
    <w:link w:val="FooterChar"/>
    <w:uiPriority w:val="99"/>
    <w:unhideWhenUsed/>
    <w:rsid w:val="00C8436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84369"/>
  </w:style>
  <w:style w:type="character" w:styleId="PageNumber">
    <w:name w:val="page number"/>
    <w:basedOn w:val="DefaultParagraphFont"/>
    <w:uiPriority w:val="99"/>
    <w:semiHidden/>
    <w:unhideWhenUsed/>
    <w:rsid w:val="00C84369"/>
  </w:style>
  <w:style w:type="paragraph" w:styleId="NormalWeb">
    <w:name w:val="Normal (Web)"/>
    <w:basedOn w:val="Normal"/>
    <w:uiPriority w:val="99"/>
    <w:unhideWhenUsed/>
    <w:rsid w:val="00C84369"/>
    <w:pPr>
      <w:spacing w:before="100" w:beforeAutospacing="1" w:after="100" w:afterAutospacing="1"/>
    </w:pPr>
  </w:style>
  <w:style w:type="paragraph" w:customStyle="1" w:styleId="Body1">
    <w:name w:val="Body 1"/>
    <w:rsid w:val="00C84369"/>
    <w:pPr>
      <w:suppressAutoHyphens/>
      <w:outlineLvl w:val="0"/>
    </w:pPr>
    <w:rPr>
      <w:rFonts w:ascii="Arial" w:eastAsia="ヒラギノ角ゴ Pro W3" w:hAnsi="Arial" w:cs="Times New Roman"/>
      <w:color w:val="000000"/>
    </w:rPr>
  </w:style>
  <w:style w:type="paragraph" w:styleId="Header">
    <w:name w:val="header"/>
    <w:basedOn w:val="Normal"/>
    <w:link w:val="HeaderChar"/>
    <w:uiPriority w:val="99"/>
    <w:unhideWhenUsed/>
    <w:rsid w:val="00552BE0"/>
    <w:pPr>
      <w:tabs>
        <w:tab w:val="center" w:pos="4680"/>
        <w:tab w:val="right" w:pos="9360"/>
      </w:tabs>
    </w:pPr>
  </w:style>
  <w:style w:type="character" w:customStyle="1" w:styleId="HeaderChar">
    <w:name w:val="Header Char"/>
    <w:basedOn w:val="DefaultParagraphFont"/>
    <w:link w:val="Header"/>
    <w:uiPriority w:val="99"/>
    <w:rsid w:val="00552BE0"/>
    <w:rPr>
      <w:rFonts w:ascii="Times New Roman" w:hAnsi="Times New Roman" w:cs="Times New Roman"/>
    </w:rPr>
  </w:style>
  <w:style w:type="character" w:styleId="FollowedHyperlink">
    <w:name w:val="FollowedHyperlink"/>
    <w:basedOn w:val="DefaultParagraphFont"/>
    <w:uiPriority w:val="99"/>
    <w:semiHidden/>
    <w:unhideWhenUsed/>
    <w:rsid w:val="00C2575F"/>
    <w:rPr>
      <w:color w:val="954F72" w:themeColor="followedHyperlink"/>
      <w:u w:val="single"/>
    </w:rPr>
  </w:style>
  <w:style w:type="character" w:styleId="UnresolvedMention">
    <w:name w:val="Unresolved Mention"/>
    <w:basedOn w:val="DefaultParagraphFont"/>
    <w:uiPriority w:val="99"/>
    <w:rsid w:val="0024787F"/>
    <w:rPr>
      <w:color w:val="605E5C"/>
      <w:shd w:val="clear" w:color="auto" w:fill="E1DFDD"/>
    </w:rPr>
  </w:style>
  <w:style w:type="paragraph" w:styleId="NoSpacing">
    <w:name w:val="No Spacing"/>
    <w:uiPriority w:val="1"/>
    <w:qFormat/>
    <w:rsid w:val="00B9307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438">
      <w:bodyDiv w:val="1"/>
      <w:marLeft w:val="0"/>
      <w:marRight w:val="0"/>
      <w:marTop w:val="0"/>
      <w:marBottom w:val="0"/>
      <w:divBdr>
        <w:top w:val="none" w:sz="0" w:space="0" w:color="auto"/>
        <w:left w:val="none" w:sz="0" w:space="0" w:color="auto"/>
        <w:bottom w:val="none" w:sz="0" w:space="0" w:color="auto"/>
        <w:right w:val="none" w:sz="0" w:space="0" w:color="auto"/>
      </w:divBdr>
    </w:div>
    <w:div w:id="164168542">
      <w:bodyDiv w:val="1"/>
      <w:marLeft w:val="0"/>
      <w:marRight w:val="0"/>
      <w:marTop w:val="0"/>
      <w:marBottom w:val="0"/>
      <w:divBdr>
        <w:top w:val="none" w:sz="0" w:space="0" w:color="auto"/>
        <w:left w:val="none" w:sz="0" w:space="0" w:color="auto"/>
        <w:bottom w:val="none" w:sz="0" w:space="0" w:color="auto"/>
        <w:right w:val="none" w:sz="0" w:space="0" w:color="auto"/>
      </w:divBdr>
    </w:div>
    <w:div w:id="379288541">
      <w:bodyDiv w:val="1"/>
      <w:marLeft w:val="0"/>
      <w:marRight w:val="0"/>
      <w:marTop w:val="0"/>
      <w:marBottom w:val="0"/>
      <w:divBdr>
        <w:top w:val="none" w:sz="0" w:space="0" w:color="auto"/>
        <w:left w:val="none" w:sz="0" w:space="0" w:color="auto"/>
        <w:bottom w:val="none" w:sz="0" w:space="0" w:color="auto"/>
        <w:right w:val="none" w:sz="0" w:space="0" w:color="auto"/>
      </w:divBdr>
    </w:div>
    <w:div w:id="557322306">
      <w:bodyDiv w:val="1"/>
      <w:marLeft w:val="0"/>
      <w:marRight w:val="0"/>
      <w:marTop w:val="0"/>
      <w:marBottom w:val="0"/>
      <w:divBdr>
        <w:top w:val="none" w:sz="0" w:space="0" w:color="auto"/>
        <w:left w:val="none" w:sz="0" w:space="0" w:color="auto"/>
        <w:bottom w:val="none" w:sz="0" w:space="0" w:color="auto"/>
        <w:right w:val="none" w:sz="0" w:space="0" w:color="auto"/>
      </w:divBdr>
      <w:divsChild>
        <w:div w:id="863060684">
          <w:marLeft w:val="0"/>
          <w:marRight w:val="0"/>
          <w:marTop w:val="0"/>
          <w:marBottom w:val="0"/>
          <w:divBdr>
            <w:top w:val="none" w:sz="0" w:space="0" w:color="auto"/>
            <w:left w:val="none" w:sz="0" w:space="0" w:color="auto"/>
            <w:bottom w:val="none" w:sz="0" w:space="0" w:color="auto"/>
            <w:right w:val="none" w:sz="0" w:space="0" w:color="auto"/>
          </w:divBdr>
          <w:divsChild>
            <w:div w:id="252979127">
              <w:marLeft w:val="0"/>
              <w:marRight w:val="0"/>
              <w:marTop w:val="0"/>
              <w:marBottom w:val="0"/>
              <w:divBdr>
                <w:top w:val="none" w:sz="0" w:space="0" w:color="auto"/>
                <w:left w:val="none" w:sz="0" w:space="0" w:color="auto"/>
                <w:bottom w:val="none" w:sz="0" w:space="0" w:color="auto"/>
                <w:right w:val="none" w:sz="0" w:space="0" w:color="auto"/>
              </w:divBdr>
              <w:divsChild>
                <w:div w:id="17695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91939">
      <w:bodyDiv w:val="1"/>
      <w:marLeft w:val="0"/>
      <w:marRight w:val="0"/>
      <w:marTop w:val="0"/>
      <w:marBottom w:val="0"/>
      <w:divBdr>
        <w:top w:val="none" w:sz="0" w:space="0" w:color="auto"/>
        <w:left w:val="none" w:sz="0" w:space="0" w:color="auto"/>
        <w:bottom w:val="none" w:sz="0" w:space="0" w:color="auto"/>
        <w:right w:val="none" w:sz="0" w:space="0" w:color="auto"/>
      </w:divBdr>
    </w:div>
    <w:div w:id="697436809">
      <w:bodyDiv w:val="1"/>
      <w:marLeft w:val="0"/>
      <w:marRight w:val="0"/>
      <w:marTop w:val="0"/>
      <w:marBottom w:val="0"/>
      <w:divBdr>
        <w:top w:val="none" w:sz="0" w:space="0" w:color="auto"/>
        <w:left w:val="none" w:sz="0" w:space="0" w:color="auto"/>
        <w:bottom w:val="none" w:sz="0" w:space="0" w:color="auto"/>
        <w:right w:val="none" w:sz="0" w:space="0" w:color="auto"/>
      </w:divBdr>
    </w:div>
    <w:div w:id="778140487">
      <w:bodyDiv w:val="1"/>
      <w:marLeft w:val="0"/>
      <w:marRight w:val="0"/>
      <w:marTop w:val="0"/>
      <w:marBottom w:val="0"/>
      <w:divBdr>
        <w:top w:val="none" w:sz="0" w:space="0" w:color="auto"/>
        <w:left w:val="none" w:sz="0" w:space="0" w:color="auto"/>
        <w:bottom w:val="none" w:sz="0" w:space="0" w:color="auto"/>
        <w:right w:val="none" w:sz="0" w:space="0" w:color="auto"/>
      </w:divBdr>
    </w:div>
    <w:div w:id="816922615">
      <w:bodyDiv w:val="1"/>
      <w:marLeft w:val="0"/>
      <w:marRight w:val="0"/>
      <w:marTop w:val="0"/>
      <w:marBottom w:val="0"/>
      <w:divBdr>
        <w:top w:val="none" w:sz="0" w:space="0" w:color="auto"/>
        <w:left w:val="none" w:sz="0" w:space="0" w:color="auto"/>
        <w:bottom w:val="none" w:sz="0" w:space="0" w:color="auto"/>
        <w:right w:val="none" w:sz="0" w:space="0" w:color="auto"/>
      </w:divBdr>
    </w:div>
    <w:div w:id="844320872">
      <w:bodyDiv w:val="1"/>
      <w:marLeft w:val="0"/>
      <w:marRight w:val="0"/>
      <w:marTop w:val="0"/>
      <w:marBottom w:val="0"/>
      <w:divBdr>
        <w:top w:val="none" w:sz="0" w:space="0" w:color="auto"/>
        <w:left w:val="none" w:sz="0" w:space="0" w:color="auto"/>
        <w:bottom w:val="none" w:sz="0" w:space="0" w:color="auto"/>
        <w:right w:val="none" w:sz="0" w:space="0" w:color="auto"/>
      </w:divBdr>
      <w:divsChild>
        <w:div w:id="1118597696">
          <w:marLeft w:val="0"/>
          <w:marRight w:val="0"/>
          <w:marTop w:val="0"/>
          <w:marBottom w:val="0"/>
          <w:divBdr>
            <w:top w:val="none" w:sz="0" w:space="0" w:color="auto"/>
            <w:left w:val="none" w:sz="0" w:space="0" w:color="auto"/>
            <w:bottom w:val="none" w:sz="0" w:space="0" w:color="auto"/>
            <w:right w:val="none" w:sz="0" w:space="0" w:color="auto"/>
          </w:divBdr>
          <w:divsChild>
            <w:div w:id="636759375">
              <w:marLeft w:val="0"/>
              <w:marRight w:val="0"/>
              <w:marTop w:val="0"/>
              <w:marBottom w:val="0"/>
              <w:divBdr>
                <w:top w:val="none" w:sz="0" w:space="0" w:color="auto"/>
                <w:left w:val="none" w:sz="0" w:space="0" w:color="auto"/>
                <w:bottom w:val="none" w:sz="0" w:space="0" w:color="auto"/>
                <w:right w:val="none" w:sz="0" w:space="0" w:color="auto"/>
              </w:divBdr>
              <w:divsChild>
                <w:div w:id="15454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59137">
      <w:bodyDiv w:val="1"/>
      <w:marLeft w:val="0"/>
      <w:marRight w:val="0"/>
      <w:marTop w:val="0"/>
      <w:marBottom w:val="0"/>
      <w:divBdr>
        <w:top w:val="none" w:sz="0" w:space="0" w:color="auto"/>
        <w:left w:val="none" w:sz="0" w:space="0" w:color="auto"/>
        <w:bottom w:val="none" w:sz="0" w:space="0" w:color="auto"/>
        <w:right w:val="none" w:sz="0" w:space="0" w:color="auto"/>
      </w:divBdr>
    </w:div>
    <w:div w:id="927541422">
      <w:bodyDiv w:val="1"/>
      <w:marLeft w:val="0"/>
      <w:marRight w:val="0"/>
      <w:marTop w:val="0"/>
      <w:marBottom w:val="0"/>
      <w:divBdr>
        <w:top w:val="none" w:sz="0" w:space="0" w:color="auto"/>
        <w:left w:val="none" w:sz="0" w:space="0" w:color="auto"/>
        <w:bottom w:val="none" w:sz="0" w:space="0" w:color="auto"/>
        <w:right w:val="none" w:sz="0" w:space="0" w:color="auto"/>
      </w:divBdr>
    </w:div>
    <w:div w:id="1025255034">
      <w:bodyDiv w:val="1"/>
      <w:marLeft w:val="0"/>
      <w:marRight w:val="0"/>
      <w:marTop w:val="0"/>
      <w:marBottom w:val="0"/>
      <w:divBdr>
        <w:top w:val="none" w:sz="0" w:space="0" w:color="auto"/>
        <w:left w:val="none" w:sz="0" w:space="0" w:color="auto"/>
        <w:bottom w:val="none" w:sz="0" w:space="0" w:color="auto"/>
        <w:right w:val="none" w:sz="0" w:space="0" w:color="auto"/>
      </w:divBdr>
    </w:div>
    <w:div w:id="1049914879">
      <w:bodyDiv w:val="1"/>
      <w:marLeft w:val="0"/>
      <w:marRight w:val="0"/>
      <w:marTop w:val="0"/>
      <w:marBottom w:val="0"/>
      <w:divBdr>
        <w:top w:val="none" w:sz="0" w:space="0" w:color="auto"/>
        <w:left w:val="none" w:sz="0" w:space="0" w:color="auto"/>
        <w:bottom w:val="none" w:sz="0" w:space="0" w:color="auto"/>
        <w:right w:val="none" w:sz="0" w:space="0" w:color="auto"/>
      </w:divBdr>
    </w:div>
    <w:div w:id="1056047874">
      <w:bodyDiv w:val="1"/>
      <w:marLeft w:val="0"/>
      <w:marRight w:val="0"/>
      <w:marTop w:val="0"/>
      <w:marBottom w:val="0"/>
      <w:divBdr>
        <w:top w:val="none" w:sz="0" w:space="0" w:color="auto"/>
        <w:left w:val="none" w:sz="0" w:space="0" w:color="auto"/>
        <w:bottom w:val="none" w:sz="0" w:space="0" w:color="auto"/>
        <w:right w:val="none" w:sz="0" w:space="0" w:color="auto"/>
      </w:divBdr>
    </w:div>
    <w:div w:id="1085491346">
      <w:bodyDiv w:val="1"/>
      <w:marLeft w:val="0"/>
      <w:marRight w:val="0"/>
      <w:marTop w:val="0"/>
      <w:marBottom w:val="0"/>
      <w:divBdr>
        <w:top w:val="none" w:sz="0" w:space="0" w:color="auto"/>
        <w:left w:val="none" w:sz="0" w:space="0" w:color="auto"/>
        <w:bottom w:val="none" w:sz="0" w:space="0" w:color="auto"/>
        <w:right w:val="none" w:sz="0" w:space="0" w:color="auto"/>
      </w:divBdr>
    </w:div>
    <w:div w:id="1091319602">
      <w:bodyDiv w:val="1"/>
      <w:marLeft w:val="0"/>
      <w:marRight w:val="0"/>
      <w:marTop w:val="0"/>
      <w:marBottom w:val="0"/>
      <w:divBdr>
        <w:top w:val="none" w:sz="0" w:space="0" w:color="auto"/>
        <w:left w:val="none" w:sz="0" w:space="0" w:color="auto"/>
        <w:bottom w:val="none" w:sz="0" w:space="0" w:color="auto"/>
        <w:right w:val="none" w:sz="0" w:space="0" w:color="auto"/>
      </w:divBdr>
    </w:div>
    <w:div w:id="1437601365">
      <w:bodyDiv w:val="1"/>
      <w:marLeft w:val="0"/>
      <w:marRight w:val="0"/>
      <w:marTop w:val="0"/>
      <w:marBottom w:val="0"/>
      <w:divBdr>
        <w:top w:val="none" w:sz="0" w:space="0" w:color="auto"/>
        <w:left w:val="none" w:sz="0" w:space="0" w:color="auto"/>
        <w:bottom w:val="none" w:sz="0" w:space="0" w:color="auto"/>
        <w:right w:val="none" w:sz="0" w:space="0" w:color="auto"/>
      </w:divBdr>
    </w:div>
    <w:div w:id="1494249835">
      <w:bodyDiv w:val="1"/>
      <w:marLeft w:val="0"/>
      <w:marRight w:val="0"/>
      <w:marTop w:val="0"/>
      <w:marBottom w:val="0"/>
      <w:divBdr>
        <w:top w:val="none" w:sz="0" w:space="0" w:color="auto"/>
        <w:left w:val="none" w:sz="0" w:space="0" w:color="auto"/>
        <w:bottom w:val="none" w:sz="0" w:space="0" w:color="auto"/>
        <w:right w:val="none" w:sz="0" w:space="0" w:color="auto"/>
      </w:divBdr>
    </w:div>
    <w:div w:id="1575625221">
      <w:bodyDiv w:val="1"/>
      <w:marLeft w:val="0"/>
      <w:marRight w:val="0"/>
      <w:marTop w:val="0"/>
      <w:marBottom w:val="0"/>
      <w:divBdr>
        <w:top w:val="none" w:sz="0" w:space="0" w:color="auto"/>
        <w:left w:val="none" w:sz="0" w:space="0" w:color="auto"/>
        <w:bottom w:val="none" w:sz="0" w:space="0" w:color="auto"/>
        <w:right w:val="none" w:sz="0" w:space="0" w:color="auto"/>
      </w:divBdr>
    </w:div>
    <w:div w:id="1594243712">
      <w:bodyDiv w:val="1"/>
      <w:marLeft w:val="0"/>
      <w:marRight w:val="0"/>
      <w:marTop w:val="0"/>
      <w:marBottom w:val="0"/>
      <w:divBdr>
        <w:top w:val="none" w:sz="0" w:space="0" w:color="auto"/>
        <w:left w:val="none" w:sz="0" w:space="0" w:color="auto"/>
        <w:bottom w:val="none" w:sz="0" w:space="0" w:color="auto"/>
        <w:right w:val="none" w:sz="0" w:space="0" w:color="auto"/>
      </w:divBdr>
    </w:div>
    <w:div w:id="1684431680">
      <w:bodyDiv w:val="1"/>
      <w:marLeft w:val="0"/>
      <w:marRight w:val="0"/>
      <w:marTop w:val="0"/>
      <w:marBottom w:val="0"/>
      <w:divBdr>
        <w:top w:val="none" w:sz="0" w:space="0" w:color="auto"/>
        <w:left w:val="none" w:sz="0" w:space="0" w:color="auto"/>
        <w:bottom w:val="none" w:sz="0" w:space="0" w:color="auto"/>
        <w:right w:val="none" w:sz="0" w:space="0" w:color="auto"/>
      </w:divBdr>
    </w:div>
    <w:div w:id="1832090438">
      <w:bodyDiv w:val="1"/>
      <w:marLeft w:val="0"/>
      <w:marRight w:val="0"/>
      <w:marTop w:val="0"/>
      <w:marBottom w:val="0"/>
      <w:divBdr>
        <w:top w:val="none" w:sz="0" w:space="0" w:color="auto"/>
        <w:left w:val="none" w:sz="0" w:space="0" w:color="auto"/>
        <w:bottom w:val="none" w:sz="0" w:space="0" w:color="auto"/>
        <w:right w:val="none" w:sz="0" w:space="0" w:color="auto"/>
      </w:divBdr>
    </w:div>
    <w:div w:id="1858040481">
      <w:bodyDiv w:val="1"/>
      <w:marLeft w:val="0"/>
      <w:marRight w:val="0"/>
      <w:marTop w:val="0"/>
      <w:marBottom w:val="0"/>
      <w:divBdr>
        <w:top w:val="none" w:sz="0" w:space="0" w:color="auto"/>
        <w:left w:val="none" w:sz="0" w:space="0" w:color="auto"/>
        <w:bottom w:val="none" w:sz="0" w:space="0" w:color="auto"/>
        <w:right w:val="none" w:sz="0" w:space="0" w:color="auto"/>
      </w:divBdr>
    </w:div>
    <w:div w:id="1984043965">
      <w:bodyDiv w:val="1"/>
      <w:marLeft w:val="0"/>
      <w:marRight w:val="0"/>
      <w:marTop w:val="0"/>
      <w:marBottom w:val="0"/>
      <w:divBdr>
        <w:top w:val="none" w:sz="0" w:space="0" w:color="auto"/>
        <w:left w:val="none" w:sz="0" w:space="0" w:color="auto"/>
        <w:bottom w:val="none" w:sz="0" w:space="0" w:color="auto"/>
        <w:right w:val="none" w:sz="0" w:space="0" w:color="auto"/>
      </w:divBdr>
    </w:div>
    <w:div w:id="2052076308">
      <w:bodyDiv w:val="1"/>
      <w:marLeft w:val="0"/>
      <w:marRight w:val="0"/>
      <w:marTop w:val="0"/>
      <w:marBottom w:val="0"/>
      <w:divBdr>
        <w:top w:val="none" w:sz="0" w:space="0" w:color="auto"/>
        <w:left w:val="none" w:sz="0" w:space="0" w:color="auto"/>
        <w:bottom w:val="none" w:sz="0" w:space="0" w:color="auto"/>
        <w:right w:val="none" w:sz="0" w:space="0" w:color="auto"/>
      </w:divBdr>
    </w:div>
    <w:div w:id="2053185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cagomanualofstyle.org/turabian/turabian-notes-and-bibliography-citation-quick-guid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cjustice.org/news-and-stories/social-principles-2020-60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ergingmethodis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tcumc.org/files/fileshare/2016-book-of-disciplin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garetta.narcisse@sp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98827B984FC4EA6DC8E3825CD1647" ma:contentTypeVersion="13" ma:contentTypeDescription="Create a new document." ma:contentTypeScope="" ma:versionID="5e079c66bd87a6b72fe9e93e493b6776">
  <xsd:schema xmlns:xsd="http://www.w3.org/2001/XMLSchema" xmlns:xs="http://www.w3.org/2001/XMLSchema" xmlns:p="http://schemas.microsoft.com/office/2006/metadata/properties" xmlns:ns2="b3fade8d-23ed-41a8-a63a-19b42ae025cb" xmlns:ns3="37cd0dba-8927-48c7-a992-b3e668969713" targetNamespace="http://schemas.microsoft.com/office/2006/metadata/properties" ma:root="true" ma:fieldsID="2a6c1447741a2b449aadacaa9b7debac" ns2:_="" ns3:_="">
    <xsd:import namespace="b3fade8d-23ed-41a8-a63a-19b42ae025cb"/>
    <xsd:import namespace="37cd0dba-8927-48c7-a992-b3e668969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ade8d-23ed-41a8-a63a-19b42ae02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d0dba-8927-48c7-a992-b3e6689697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949D7-5F5D-4D00-9758-0161405D9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6F50A-A759-4852-842C-DF35CC5CEAF5}">
  <ds:schemaRefs>
    <ds:schemaRef ds:uri="http://schemas.microsoft.com/sharepoint/v3/contenttype/forms"/>
  </ds:schemaRefs>
</ds:datastoreItem>
</file>

<file path=customXml/itemProps3.xml><?xml version="1.0" encoding="utf-8"?>
<ds:datastoreItem xmlns:ds="http://schemas.openxmlformats.org/officeDocument/2006/customXml" ds:itemID="{9731D6CB-7831-4C19-869A-3DFA0B9C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ade8d-23ed-41a8-a63a-19b42ae025cb"/>
    <ds:schemaRef ds:uri="37cd0dba-8927-48c7-a992-b3e668969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Endicott</dc:creator>
  <cp:keywords/>
  <dc:description/>
  <cp:lastModifiedBy>Jennifer Smith</cp:lastModifiedBy>
  <cp:revision>2</cp:revision>
  <cp:lastPrinted>2022-04-21T22:45:00Z</cp:lastPrinted>
  <dcterms:created xsi:type="dcterms:W3CDTF">2022-05-09T21:10:00Z</dcterms:created>
  <dcterms:modified xsi:type="dcterms:W3CDTF">2022-05-09T21:10:00Z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0x01010093198827B984FC4EA6DC8E3825CD1647</vt:lpwstr>
  </property>
</Properties>
</file>