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13DCDF48" w:rsidR="00B43F1F" w:rsidRPr="009673B2" w:rsidRDefault="006A290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Dr. Kristen E. Kvam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1F17AF5B" w:rsidR="00B43F1F" w:rsidRPr="009673B2" w:rsidRDefault="006A290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THL 301: all section numbers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5820848E" w:rsidR="00B43F1F" w:rsidRPr="009673B2" w:rsidRDefault="006A290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Introduction to Systematic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Thology</w:t>
            </w:r>
            <w:proofErr w:type="spellEnd"/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25DEC673" w:rsidR="009A0395" w:rsidRPr="009673B2" w:rsidRDefault="006A290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Spring, 202</w:t>
            </w:r>
            <w:r w:rsidR="00A115D8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1845C272" w:rsidR="00B43F1F" w:rsidRPr="009673B2" w:rsidRDefault="006A290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October</w:t>
            </w:r>
            <w:r w:rsidR="009E400C">
              <w:rPr>
                <w:rFonts w:asciiTheme="minorHAnsi" w:hAnsiTheme="minorHAnsi" w:cs="Tahoma"/>
                <w:sz w:val="20"/>
                <w:szCs w:val="20"/>
              </w:rPr>
              <w:t xml:space="preserve"> 1</w:t>
            </w:r>
            <w:r w:rsidR="00A115D8">
              <w:rPr>
                <w:rFonts w:asciiTheme="minorHAnsi" w:hAnsiTheme="minorHAnsi" w:cs="Tahoma"/>
                <w:sz w:val="20"/>
                <w:szCs w:val="20"/>
              </w:rPr>
              <w:t>0</w:t>
            </w:r>
            <w:r>
              <w:rPr>
                <w:rFonts w:asciiTheme="minorHAnsi" w:hAnsiTheme="minorHAnsi" w:cs="Tahoma"/>
                <w:sz w:val="20"/>
                <w:szCs w:val="20"/>
              </w:rPr>
              <w:t>, 20</w:t>
            </w:r>
            <w:r w:rsidR="009E400C">
              <w:rPr>
                <w:rFonts w:asciiTheme="minorHAnsi" w:hAnsiTheme="minorHAnsi" w:cs="Tahoma"/>
                <w:sz w:val="20"/>
                <w:szCs w:val="20"/>
              </w:rPr>
              <w:t>2</w:t>
            </w:r>
            <w:r w:rsidR="00A115D8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6A290B" w:rsidRPr="009673B2" w14:paraId="5D791C4A" w14:textId="77777777" w:rsidTr="00601CAD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6A290B" w:rsidRPr="009673B2" w:rsidRDefault="006A290B" w:rsidP="006A290B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E45B" w14:textId="4C83A4FC" w:rsidR="006A290B" w:rsidRPr="009673B2" w:rsidRDefault="006A290B" w:rsidP="006A290B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The Humanity of God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6B32" w14:textId="715D410B" w:rsidR="006A290B" w:rsidRPr="009673B2" w:rsidRDefault="006A290B" w:rsidP="006A290B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Barth, Karl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4BD6" w14:textId="2195399C" w:rsidR="006A290B" w:rsidRPr="009673B2" w:rsidRDefault="006A290B" w:rsidP="006A290B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0F29" w14:textId="74CFDDD3" w:rsidR="006A290B" w:rsidRPr="009673B2" w:rsidRDefault="006A290B" w:rsidP="006A290B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1960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5722" w14:textId="657DE4C8" w:rsidR="006A290B" w:rsidRPr="009673B2" w:rsidRDefault="006A290B" w:rsidP="006A290B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9780804206129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98E1" w14:textId="29BEB3AF" w:rsidR="006A290B" w:rsidRPr="009673B2" w:rsidRDefault="006A290B" w:rsidP="006A290B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2.50</w:t>
            </w:r>
          </w:p>
        </w:tc>
      </w:tr>
      <w:tr w:rsidR="006A290B" w:rsidRPr="009673B2" w14:paraId="444A5BED" w14:textId="77777777" w:rsidTr="00090549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6A290B" w:rsidRPr="009673B2" w:rsidRDefault="006A290B" w:rsidP="006A290B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8844" w14:textId="00AF09DB" w:rsidR="006A290B" w:rsidRPr="009673B2" w:rsidRDefault="006A290B" w:rsidP="006A290B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Constructive Theology: A Contemporary Approach to Classical Themes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6CC6" w14:textId="5619D845" w:rsidR="006A290B" w:rsidRPr="009673B2" w:rsidRDefault="006A290B" w:rsidP="006A290B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Jones, Serene and Paul Lakeland, ed.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BA21" w14:textId="388AB45F" w:rsidR="006A290B" w:rsidRPr="009673B2" w:rsidRDefault="006A290B" w:rsidP="006A290B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416F" w14:textId="3C3675A1" w:rsidR="006A290B" w:rsidRPr="009673B2" w:rsidRDefault="006A290B" w:rsidP="006A290B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 Press, 2005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F0B4" w14:textId="104B8885" w:rsidR="006A290B" w:rsidRPr="009673B2" w:rsidRDefault="006A290B" w:rsidP="006A290B">
            <w:pPr>
              <w:rPr>
                <w:rFonts w:asciiTheme="minorHAnsi" w:hAnsiTheme="minorHAnsi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9780800636838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F7C5" w14:textId="3CC1006D" w:rsidR="006A290B" w:rsidRPr="009673B2" w:rsidRDefault="006A290B" w:rsidP="006A290B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15.00</w:t>
            </w:r>
          </w:p>
        </w:tc>
      </w:tr>
      <w:tr w:rsidR="006A290B" w:rsidRPr="009673B2" w14:paraId="1265A2A6" w14:textId="77777777" w:rsidTr="00832608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6A290B" w:rsidRPr="009673B2" w:rsidRDefault="006A290B" w:rsidP="006A290B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F76A" w14:textId="38142740" w:rsidR="006A290B" w:rsidRPr="009673B2" w:rsidRDefault="006A290B" w:rsidP="006A290B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836C88">
              <w:rPr>
                <w:rFonts w:ascii="Tahoma" w:hAnsi="Tahoma" w:cs="Tahoma"/>
                <w:i/>
                <w:sz w:val="20"/>
                <w:szCs w:val="20"/>
              </w:rPr>
              <w:t>Theological Worlds: Understanding the Alternative Rhythms of Christian Belief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4A17" w14:textId="78328874" w:rsidR="006A290B" w:rsidRPr="009673B2" w:rsidRDefault="006A290B" w:rsidP="006A290B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Jones, W. Paul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311E" w14:textId="45A9D1E9" w:rsidR="006A290B" w:rsidRPr="009673B2" w:rsidRDefault="006A290B" w:rsidP="006A290B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20CB" w14:textId="1EE6B695" w:rsidR="006A290B" w:rsidRPr="009673B2" w:rsidRDefault="006A290B" w:rsidP="006A290B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Abingdon, 1989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DDDF" w14:textId="13F72AED" w:rsidR="006A290B" w:rsidRPr="009673B2" w:rsidRDefault="006A290B" w:rsidP="006A290B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9780687414703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6A7C" w14:textId="0C3693CD" w:rsidR="006A290B" w:rsidRPr="009673B2" w:rsidRDefault="006A290B" w:rsidP="006A290B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2.00</w:t>
            </w:r>
          </w:p>
        </w:tc>
      </w:tr>
      <w:tr w:rsidR="006A290B" w:rsidRPr="009673B2" w14:paraId="4E505DFF" w14:textId="77777777" w:rsidTr="00091217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6A290B" w:rsidRPr="009673B2" w:rsidRDefault="006A290B" w:rsidP="006A290B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BD82" w14:textId="38F69935" w:rsidR="006A290B" w:rsidRPr="009673B2" w:rsidRDefault="006A290B" w:rsidP="006A290B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Why Study Theology?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03FC" w14:textId="676067BC" w:rsidR="006A290B" w:rsidRPr="009673B2" w:rsidRDefault="006A290B" w:rsidP="006A290B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Luck, Donald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B9A2" w14:textId="78787D32" w:rsidR="006A290B" w:rsidRPr="009673B2" w:rsidRDefault="006A290B" w:rsidP="006A290B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4295" w14:textId="4167E891" w:rsidR="006A290B" w:rsidRPr="009673B2" w:rsidRDefault="006A290B" w:rsidP="006A290B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Chalice, 1999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39F4" w14:textId="4A51D0D3" w:rsidR="006A290B" w:rsidRPr="009673B2" w:rsidRDefault="006A290B" w:rsidP="006A290B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9780226803418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07CE" w14:textId="3FC519CD" w:rsidR="006A290B" w:rsidRPr="009673B2" w:rsidRDefault="006A290B" w:rsidP="006A290B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1.00</w:t>
            </w:r>
          </w:p>
        </w:tc>
      </w:tr>
      <w:tr w:rsidR="006A290B" w:rsidRPr="009673B2" w14:paraId="69AFC1AD" w14:textId="77777777" w:rsidTr="009A02B5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6A290B" w:rsidRPr="009673B2" w:rsidRDefault="006A290B" w:rsidP="006A290B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center"/>
          </w:tcPr>
          <w:p w14:paraId="49548662" w14:textId="05A70534" w:rsidR="006A290B" w:rsidRPr="009673B2" w:rsidRDefault="006A290B" w:rsidP="006A290B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B</w:t>
            </w:r>
            <w:r w:rsidRPr="00836C88">
              <w:rPr>
                <w:rFonts w:ascii="Tahoma" w:hAnsi="Tahoma" w:cs="Tahoma"/>
                <w:i/>
                <w:sz w:val="20"/>
                <w:szCs w:val="20"/>
              </w:rPr>
              <w:t>elonging to God: A Commentary on a Brief Statement of Faith</w:t>
            </w:r>
          </w:p>
        </w:tc>
        <w:tc>
          <w:tcPr>
            <w:tcW w:w="1620" w:type="dxa"/>
            <w:vAlign w:val="center"/>
          </w:tcPr>
          <w:p w14:paraId="4AB44155" w14:textId="737F5C2E" w:rsidR="006A290B" w:rsidRPr="009673B2" w:rsidRDefault="006A290B" w:rsidP="006A290B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Placher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William, and David Willis-Watkins</w:t>
            </w:r>
          </w:p>
        </w:tc>
        <w:tc>
          <w:tcPr>
            <w:tcW w:w="720" w:type="dxa"/>
            <w:vAlign w:val="center"/>
          </w:tcPr>
          <w:p w14:paraId="003B2AA8" w14:textId="78003BB2" w:rsidR="006A290B" w:rsidRPr="009673B2" w:rsidRDefault="006A290B" w:rsidP="006A290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vAlign w:val="center"/>
          </w:tcPr>
          <w:p w14:paraId="78E01B29" w14:textId="3BFF1B6B" w:rsidR="006A290B" w:rsidRPr="009673B2" w:rsidRDefault="006A290B" w:rsidP="006A290B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1992</w:t>
            </w:r>
          </w:p>
        </w:tc>
        <w:tc>
          <w:tcPr>
            <w:tcW w:w="1800" w:type="dxa"/>
            <w:vAlign w:val="center"/>
          </w:tcPr>
          <w:p w14:paraId="487EF393" w14:textId="44CBA62C" w:rsidR="006A290B" w:rsidRPr="009673B2" w:rsidRDefault="006A290B" w:rsidP="006A290B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8780664252960</w:t>
            </w:r>
          </w:p>
        </w:tc>
        <w:tc>
          <w:tcPr>
            <w:tcW w:w="1440" w:type="dxa"/>
            <w:vAlign w:val="center"/>
          </w:tcPr>
          <w:p w14:paraId="4953240C" w14:textId="53B2B8B4" w:rsidR="006A290B" w:rsidRPr="009673B2" w:rsidRDefault="006A290B" w:rsidP="006A290B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1.00</w:t>
            </w:r>
          </w:p>
        </w:tc>
      </w:tr>
      <w:tr w:rsidR="006A290B" w:rsidRPr="009673B2" w14:paraId="01691A5D" w14:textId="77777777" w:rsidTr="000C6A7E">
        <w:trPr>
          <w:trHeight w:val="360"/>
        </w:trPr>
        <w:tc>
          <w:tcPr>
            <w:tcW w:w="378" w:type="dxa"/>
            <w:vAlign w:val="bottom"/>
          </w:tcPr>
          <w:p w14:paraId="16A5E976" w14:textId="77777777" w:rsidR="006A290B" w:rsidRPr="009673B2" w:rsidRDefault="006A290B" w:rsidP="006A290B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center"/>
          </w:tcPr>
          <w:p w14:paraId="75F9FEA6" w14:textId="350F267A" w:rsidR="006A290B" w:rsidRPr="009673B2" w:rsidRDefault="006A290B" w:rsidP="006A290B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Awake to the Moment: An Introduction to Theology</w:t>
            </w:r>
          </w:p>
        </w:tc>
        <w:tc>
          <w:tcPr>
            <w:tcW w:w="1620" w:type="dxa"/>
            <w:vAlign w:val="center"/>
          </w:tcPr>
          <w:p w14:paraId="12AB1BA5" w14:textId="2143E273" w:rsidR="006A290B" w:rsidRPr="009673B2" w:rsidRDefault="006A290B" w:rsidP="006A290B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Schneider, Laurel, and Stephen G. Ray, Jr., ed. </w:t>
            </w:r>
          </w:p>
        </w:tc>
        <w:tc>
          <w:tcPr>
            <w:tcW w:w="720" w:type="dxa"/>
            <w:vAlign w:val="center"/>
          </w:tcPr>
          <w:p w14:paraId="49504DCD" w14:textId="44531E3C" w:rsidR="006A290B" w:rsidRPr="009673B2" w:rsidRDefault="006A290B" w:rsidP="006A290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710" w:type="dxa"/>
            <w:vAlign w:val="center"/>
          </w:tcPr>
          <w:p w14:paraId="28C5888B" w14:textId="43BBB013" w:rsidR="006A290B" w:rsidRPr="009673B2" w:rsidRDefault="006A290B" w:rsidP="006A290B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Westminster John Knox, </w:t>
            </w:r>
          </w:p>
        </w:tc>
        <w:tc>
          <w:tcPr>
            <w:tcW w:w="1800" w:type="dxa"/>
            <w:vAlign w:val="center"/>
          </w:tcPr>
          <w:p w14:paraId="3D13F285" w14:textId="125E9F4C" w:rsidR="006A290B" w:rsidRPr="009673B2" w:rsidRDefault="006A290B" w:rsidP="006A290B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9780664261887</w:t>
            </w:r>
          </w:p>
        </w:tc>
        <w:tc>
          <w:tcPr>
            <w:tcW w:w="1440" w:type="dxa"/>
            <w:vAlign w:val="center"/>
          </w:tcPr>
          <w:p w14:paraId="414BB0BB" w14:textId="5311EAA5" w:rsidR="006A290B" w:rsidRPr="009673B2" w:rsidRDefault="006A290B" w:rsidP="006A290B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16.00</w:t>
            </w:r>
          </w:p>
        </w:tc>
      </w:tr>
      <w:tr w:rsidR="006A290B" w:rsidRPr="009673B2" w14:paraId="4D4719CF" w14:textId="77777777" w:rsidTr="00E81B3F">
        <w:trPr>
          <w:trHeight w:val="360"/>
        </w:trPr>
        <w:tc>
          <w:tcPr>
            <w:tcW w:w="378" w:type="dxa"/>
            <w:vAlign w:val="bottom"/>
          </w:tcPr>
          <w:p w14:paraId="38250288" w14:textId="77777777" w:rsidR="006A290B" w:rsidRPr="009673B2" w:rsidRDefault="006A290B" w:rsidP="006A290B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center"/>
          </w:tcPr>
          <w:p w14:paraId="7EDEDD57" w14:textId="6E999C81" w:rsidR="006A290B" w:rsidRPr="00A115D8" w:rsidRDefault="00A115D8" w:rsidP="006A290B">
            <w:pPr>
              <w:ind w:left="-108"/>
              <w:rPr>
                <w:rFonts w:asciiTheme="minorHAnsi" w:hAnsiTheme="minorHAnsi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The Irrelevance and Relevance of the Christian Message</w:t>
            </w:r>
          </w:p>
        </w:tc>
        <w:tc>
          <w:tcPr>
            <w:tcW w:w="1620" w:type="dxa"/>
            <w:vAlign w:val="center"/>
          </w:tcPr>
          <w:p w14:paraId="46DE5847" w14:textId="02CB9B90" w:rsidR="006A290B" w:rsidRPr="009673B2" w:rsidRDefault="006A290B" w:rsidP="006A290B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Tillich, Paul </w:t>
            </w:r>
          </w:p>
        </w:tc>
        <w:tc>
          <w:tcPr>
            <w:tcW w:w="720" w:type="dxa"/>
            <w:vAlign w:val="center"/>
          </w:tcPr>
          <w:p w14:paraId="5AED776E" w14:textId="7E798686" w:rsidR="006A290B" w:rsidRPr="009673B2" w:rsidRDefault="00A115D8" w:rsidP="006A290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Txt: 65; Intro: 20</w:t>
            </w:r>
          </w:p>
        </w:tc>
        <w:tc>
          <w:tcPr>
            <w:tcW w:w="1710" w:type="dxa"/>
            <w:vAlign w:val="center"/>
          </w:tcPr>
          <w:p w14:paraId="5DD21C12" w14:textId="77777777" w:rsidR="006A290B" w:rsidRDefault="00A115D8" w:rsidP="00A115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Pilgrim Press, 1964</w:t>
            </w:r>
            <w:r w:rsidR="0022126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30B966B" w14:textId="31D87120" w:rsidR="00221260" w:rsidRPr="009673B2" w:rsidRDefault="00221260" w:rsidP="00A115D8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Wipf and Stock, 2007. </w:t>
            </w:r>
          </w:p>
        </w:tc>
        <w:tc>
          <w:tcPr>
            <w:tcW w:w="1800" w:type="dxa"/>
            <w:vAlign w:val="center"/>
          </w:tcPr>
          <w:p w14:paraId="532716A3" w14:textId="77777777" w:rsidR="006A290B" w:rsidRDefault="00221260" w:rsidP="006A290B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PP:</w:t>
            </w:r>
            <w:r w:rsidR="006A290B">
              <w:rPr>
                <w:rFonts w:ascii="Tahoma" w:hAnsi="Tahoma" w:cs="Tahoma"/>
                <w:sz w:val="20"/>
                <w:szCs w:val="20"/>
              </w:rPr>
              <w:t>9780226803418</w:t>
            </w:r>
          </w:p>
          <w:p w14:paraId="4E967072" w14:textId="4715085F" w:rsidR="00221260" w:rsidRPr="009673B2" w:rsidRDefault="00221260" w:rsidP="006A290B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Wipf: 97811556352119</w:t>
            </w:r>
          </w:p>
        </w:tc>
        <w:tc>
          <w:tcPr>
            <w:tcW w:w="1440" w:type="dxa"/>
            <w:vAlign w:val="center"/>
          </w:tcPr>
          <w:p w14:paraId="7C649CA1" w14:textId="481D30EE" w:rsidR="006A290B" w:rsidRPr="009673B2" w:rsidRDefault="006A290B" w:rsidP="006A290B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3.00</w:t>
            </w:r>
          </w:p>
        </w:tc>
      </w:tr>
      <w:tr w:rsidR="006A290B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6A290B" w:rsidRPr="009673B2" w:rsidRDefault="006A290B" w:rsidP="006A290B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6A290B" w:rsidRPr="009673B2" w:rsidRDefault="006A290B" w:rsidP="006A290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1CD529F0" w:rsidR="006A290B" w:rsidRPr="009673B2" w:rsidRDefault="006A290B" w:rsidP="006A290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1200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lastRenderedPageBreak/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05601918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</w:tbl>
    <w:tbl>
      <w:tblPr>
        <w:tblpPr w:leftFromText="180" w:rightFromText="180" w:vertAnchor="text" w:horzAnchor="margin" w:tblpX="-5" w:tblpY="73"/>
        <w:tblW w:w="1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83"/>
        <w:gridCol w:w="3037"/>
        <w:gridCol w:w="1913"/>
        <w:gridCol w:w="877"/>
        <w:gridCol w:w="1553"/>
        <w:gridCol w:w="1597"/>
        <w:gridCol w:w="900"/>
        <w:gridCol w:w="833"/>
      </w:tblGrid>
      <w:tr w:rsidR="006A290B" w:rsidRPr="007A43B4" w14:paraId="683940C2" w14:textId="77777777" w:rsidTr="00D65D7D">
        <w:trPr>
          <w:trHeight w:val="975"/>
        </w:trPr>
        <w:tc>
          <w:tcPr>
            <w:tcW w:w="3420" w:type="dxa"/>
            <w:gridSpan w:val="2"/>
            <w:shd w:val="clear" w:color="auto" w:fill="D9D9D9"/>
            <w:vAlign w:val="center"/>
          </w:tcPr>
          <w:p w14:paraId="74CED8DB" w14:textId="77777777" w:rsidR="006A290B" w:rsidRPr="007A43B4" w:rsidRDefault="006A290B" w:rsidP="00D65D7D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3E62415F" w14:textId="77777777" w:rsidR="006A290B" w:rsidRPr="007A43B4" w:rsidRDefault="006A290B" w:rsidP="00D65D7D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913" w:type="dxa"/>
            <w:shd w:val="clear" w:color="auto" w:fill="D9D9D9"/>
            <w:vAlign w:val="center"/>
          </w:tcPr>
          <w:p w14:paraId="5A729E12" w14:textId="77777777" w:rsidR="006A290B" w:rsidRPr="007A43B4" w:rsidRDefault="006A290B" w:rsidP="00D65D7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877" w:type="dxa"/>
            <w:shd w:val="clear" w:color="auto" w:fill="D9D9D9"/>
            <w:vAlign w:val="center"/>
          </w:tcPr>
          <w:p w14:paraId="7A26FA18" w14:textId="77777777" w:rsidR="006A290B" w:rsidRPr="007A43B4" w:rsidRDefault="006A290B" w:rsidP="00D65D7D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44555797" w14:textId="77777777" w:rsidR="006A290B" w:rsidRPr="007A43B4" w:rsidRDefault="006A290B" w:rsidP="00D65D7D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53" w:type="dxa"/>
            <w:shd w:val="clear" w:color="auto" w:fill="D9D9D9"/>
            <w:vAlign w:val="center"/>
          </w:tcPr>
          <w:p w14:paraId="190E12DA" w14:textId="77777777" w:rsidR="006A290B" w:rsidRPr="007A43B4" w:rsidRDefault="006A290B" w:rsidP="00D65D7D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97" w:type="dxa"/>
            <w:shd w:val="clear" w:color="auto" w:fill="D9D9D9"/>
            <w:vAlign w:val="center"/>
          </w:tcPr>
          <w:p w14:paraId="4BF5E440" w14:textId="77777777" w:rsidR="006A290B" w:rsidRPr="007A43B4" w:rsidRDefault="006A290B" w:rsidP="00D65D7D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334247CA" w14:textId="77777777" w:rsidR="006A290B" w:rsidRPr="007A43B4" w:rsidRDefault="006A290B" w:rsidP="00D65D7D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0C8D060" w14:textId="77777777" w:rsidR="006A290B" w:rsidRPr="007A43B4" w:rsidRDefault="006A290B" w:rsidP="00D65D7D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02EEAB00" w14:textId="77777777" w:rsidR="006A290B" w:rsidRPr="007A43B4" w:rsidRDefault="006A290B" w:rsidP="00D65D7D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33" w:type="dxa"/>
            <w:shd w:val="clear" w:color="auto" w:fill="D9D9D9"/>
            <w:vAlign w:val="center"/>
          </w:tcPr>
          <w:p w14:paraId="1922D45A" w14:textId="77777777" w:rsidR="006A290B" w:rsidRPr="007A43B4" w:rsidRDefault="006A290B" w:rsidP="00D65D7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E400C" w:rsidRPr="007A43B4" w14:paraId="7390B1F6" w14:textId="77777777" w:rsidTr="00D65D7D">
        <w:trPr>
          <w:trHeight w:val="191"/>
        </w:trPr>
        <w:tc>
          <w:tcPr>
            <w:tcW w:w="383" w:type="dxa"/>
          </w:tcPr>
          <w:p w14:paraId="77764EEE" w14:textId="77777777" w:rsidR="009E400C" w:rsidRPr="007A43B4" w:rsidRDefault="009E400C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037" w:type="dxa"/>
            <w:vAlign w:val="center"/>
          </w:tcPr>
          <w:p w14:paraId="10BEF55A" w14:textId="6660078F" w:rsidR="009E400C" w:rsidRPr="008C324F" w:rsidRDefault="009E400C" w:rsidP="009E400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Christian Confessions: A Historical Introduction</w:t>
            </w:r>
          </w:p>
        </w:tc>
        <w:tc>
          <w:tcPr>
            <w:tcW w:w="1913" w:type="dxa"/>
            <w:vAlign w:val="center"/>
          </w:tcPr>
          <w:p w14:paraId="08D73EF6" w14:textId="64D50256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Campbell, Ted A. </w:t>
            </w:r>
          </w:p>
        </w:tc>
        <w:tc>
          <w:tcPr>
            <w:tcW w:w="877" w:type="dxa"/>
            <w:vAlign w:val="center"/>
          </w:tcPr>
          <w:p w14:paraId="44971EDC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7487C04D" w14:textId="36A13475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1996</w:t>
            </w:r>
          </w:p>
        </w:tc>
        <w:tc>
          <w:tcPr>
            <w:tcW w:w="1597" w:type="dxa"/>
            <w:vAlign w:val="center"/>
          </w:tcPr>
          <w:p w14:paraId="16E936C5" w14:textId="739F06F0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9780664256500</w:t>
            </w:r>
          </w:p>
        </w:tc>
        <w:tc>
          <w:tcPr>
            <w:tcW w:w="900" w:type="dxa"/>
            <w:vAlign w:val="center"/>
          </w:tcPr>
          <w:p w14:paraId="0BE6F385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9.97</w:t>
            </w:r>
          </w:p>
        </w:tc>
        <w:tc>
          <w:tcPr>
            <w:tcW w:w="833" w:type="dxa"/>
            <w:vAlign w:val="center"/>
          </w:tcPr>
          <w:p w14:paraId="3618E186" w14:textId="77777777" w:rsidR="009E400C" w:rsidRPr="007A43B4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9E400C" w:rsidRPr="007A43B4" w14:paraId="25479F04" w14:textId="77777777" w:rsidTr="00D65D7D">
        <w:trPr>
          <w:trHeight w:val="191"/>
        </w:trPr>
        <w:tc>
          <w:tcPr>
            <w:tcW w:w="383" w:type="dxa"/>
          </w:tcPr>
          <w:p w14:paraId="27168DE2" w14:textId="71AA9589" w:rsidR="009E400C" w:rsidRPr="007A43B4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037" w:type="dxa"/>
            <w:vAlign w:val="center"/>
          </w:tcPr>
          <w:p w14:paraId="274DDFB5" w14:textId="2604563B" w:rsidR="009E400C" w:rsidRPr="008C324F" w:rsidRDefault="009E400C" w:rsidP="009E400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C324F">
              <w:rPr>
                <w:rFonts w:ascii="Tahoma" w:hAnsi="Tahoma" w:cs="Tahoma"/>
                <w:i/>
                <w:sz w:val="20"/>
                <w:szCs w:val="20"/>
              </w:rPr>
              <w:t>Christian Thought Revisited: Three Types of Theology</w:t>
            </w:r>
          </w:p>
        </w:tc>
        <w:tc>
          <w:tcPr>
            <w:tcW w:w="1913" w:type="dxa"/>
            <w:vAlign w:val="center"/>
          </w:tcPr>
          <w:p w14:paraId="718BFCF7" w14:textId="6D767399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Gonzalez, Justo</w:t>
            </w:r>
          </w:p>
        </w:tc>
        <w:tc>
          <w:tcPr>
            <w:tcW w:w="877" w:type="dxa"/>
            <w:vAlign w:val="center"/>
          </w:tcPr>
          <w:p w14:paraId="2274843F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6B0229BE" w14:textId="656FB77D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Orbis, 1999</w:t>
            </w:r>
          </w:p>
        </w:tc>
        <w:tc>
          <w:tcPr>
            <w:tcW w:w="1597" w:type="dxa"/>
            <w:vAlign w:val="center"/>
          </w:tcPr>
          <w:p w14:paraId="4D085B74" w14:textId="00C9B129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978170752551</w:t>
            </w:r>
          </w:p>
        </w:tc>
        <w:tc>
          <w:tcPr>
            <w:tcW w:w="900" w:type="dxa"/>
            <w:vAlign w:val="center"/>
          </w:tcPr>
          <w:p w14:paraId="54A94DAD" w14:textId="0E30CEE9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9.97</w:t>
            </w:r>
          </w:p>
        </w:tc>
        <w:tc>
          <w:tcPr>
            <w:tcW w:w="833" w:type="dxa"/>
            <w:vAlign w:val="center"/>
          </w:tcPr>
          <w:p w14:paraId="7E15CC32" w14:textId="6E391867" w:rsidR="009E400C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9E400C" w:rsidRPr="007A43B4" w14:paraId="3DB34351" w14:textId="77777777" w:rsidTr="00D65D7D">
        <w:trPr>
          <w:trHeight w:val="191"/>
        </w:trPr>
        <w:tc>
          <w:tcPr>
            <w:tcW w:w="383" w:type="dxa"/>
          </w:tcPr>
          <w:p w14:paraId="110813DF" w14:textId="4726EF23" w:rsidR="009E400C" w:rsidRPr="007A43B4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037" w:type="dxa"/>
            <w:vAlign w:val="center"/>
          </w:tcPr>
          <w:p w14:paraId="7DEEFBE5" w14:textId="77777777" w:rsidR="009E400C" w:rsidRPr="008C324F" w:rsidRDefault="009E400C" w:rsidP="009E400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Christian Doctrine, Revised Ed. </w:t>
            </w:r>
          </w:p>
        </w:tc>
        <w:tc>
          <w:tcPr>
            <w:tcW w:w="1913" w:type="dxa"/>
            <w:vAlign w:val="center"/>
          </w:tcPr>
          <w:p w14:paraId="54426EA3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Guthrie, Shirley</w:t>
            </w:r>
          </w:p>
        </w:tc>
        <w:tc>
          <w:tcPr>
            <w:tcW w:w="877" w:type="dxa"/>
            <w:vAlign w:val="center"/>
          </w:tcPr>
          <w:p w14:paraId="139B332B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406A4D4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1994</w:t>
            </w:r>
          </w:p>
        </w:tc>
        <w:tc>
          <w:tcPr>
            <w:tcW w:w="1597" w:type="dxa"/>
            <w:vAlign w:val="center"/>
          </w:tcPr>
          <w:p w14:paraId="4DEE394C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9780664253684</w:t>
            </w:r>
          </w:p>
        </w:tc>
        <w:tc>
          <w:tcPr>
            <w:tcW w:w="900" w:type="dxa"/>
            <w:vAlign w:val="center"/>
          </w:tcPr>
          <w:p w14:paraId="4719021C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0.49</w:t>
            </w:r>
          </w:p>
        </w:tc>
        <w:tc>
          <w:tcPr>
            <w:tcW w:w="833" w:type="dxa"/>
            <w:vAlign w:val="center"/>
          </w:tcPr>
          <w:p w14:paraId="2572BC6C" w14:textId="77777777" w:rsidR="009E400C" w:rsidRPr="007A43B4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9E400C" w:rsidRPr="007A43B4" w14:paraId="16C5BD98" w14:textId="77777777" w:rsidTr="00D65D7D">
        <w:trPr>
          <w:trHeight w:val="191"/>
        </w:trPr>
        <w:tc>
          <w:tcPr>
            <w:tcW w:w="383" w:type="dxa"/>
          </w:tcPr>
          <w:p w14:paraId="212A4A3A" w14:textId="0D189A76" w:rsidR="009E400C" w:rsidRPr="007A43B4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037" w:type="dxa"/>
            <w:vAlign w:val="center"/>
          </w:tcPr>
          <w:p w14:paraId="6E6E57B4" w14:textId="77777777" w:rsidR="009E400C" w:rsidRPr="00E25EE9" w:rsidRDefault="009E400C" w:rsidP="009E400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Readings in Christian Theology</w:t>
            </w:r>
          </w:p>
        </w:tc>
        <w:tc>
          <w:tcPr>
            <w:tcW w:w="1913" w:type="dxa"/>
            <w:vAlign w:val="center"/>
          </w:tcPr>
          <w:p w14:paraId="1A277CEB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Hodgson, Peter, and Robert King, ed. </w:t>
            </w:r>
          </w:p>
        </w:tc>
        <w:tc>
          <w:tcPr>
            <w:tcW w:w="877" w:type="dxa"/>
            <w:vAlign w:val="center"/>
          </w:tcPr>
          <w:p w14:paraId="77F005D4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E1C9AA3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Fortress, 1985</w:t>
            </w:r>
          </w:p>
        </w:tc>
        <w:tc>
          <w:tcPr>
            <w:tcW w:w="1597" w:type="dxa"/>
            <w:vAlign w:val="center"/>
          </w:tcPr>
          <w:p w14:paraId="3A654C89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9780800618490</w:t>
            </w:r>
          </w:p>
        </w:tc>
        <w:tc>
          <w:tcPr>
            <w:tcW w:w="900" w:type="dxa"/>
            <w:vAlign w:val="center"/>
          </w:tcPr>
          <w:p w14:paraId="5B35FE22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2.34</w:t>
            </w:r>
          </w:p>
        </w:tc>
        <w:tc>
          <w:tcPr>
            <w:tcW w:w="833" w:type="dxa"/>
            <w:vAlign w:val="center"/>
          </w:tcPr>
          <w:p w14:paraId="41633A70" w14:textId="77777777" w:rsidR="009E400C" w:rsidRPr="007A43B4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9E400C" w:rsidRPr="007A43B4" w14:paraId="58C8481E" w14:textId="77777777" w:rsidTr="00D65D7D">
        <w:trPr>
          <w:trHeight w:val="191"/>
        </w:trPr>
        <w:tc>
          <w:tcPr>
            <w:tcW w:w="383" w:type="dxa"/>
          </w:tcPr>
          <w:p w14:paraId="3B074111" w14:textId="4EA171ED" w:rsidR="009E400C" w:rsidRPr="007A43B4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5</w:t>
            </w:r>
          </w:p>
        </w:tc>
        <w:tc>
          <w:tcPr>
            <w:tcW w:w="3037" w:type="dxa"/>
            <w:vAlign w:val="center"/>
          </w:tcPr>
          <w:p w14:paraId="205802A4" w14:textId="77777777" w:rsidR="009E400C" w:rsidRPr="00270F89" w:rsidRDefault="009E400C" w:rsidP="009E400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Quest for the Living God</w:t>
            </w:r>
          </w:p>
        </w:tc>
        <w:tc>
          <w:tcPr>
            <w:tcW w:w="1913" w:type="dxa"/>
            <w:vAlign w:val="center"/>
          </w:tcPr>
          <w:p w14:paraId="6B6A22C5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Johnson, Elizabeth</w:t>
            </w:r>
          </w:p>
        </w:tc>
        <w:tc>
          <w:tcPr>
            <w:tcW w:w="877" w:type="dxa"/>
            <w:vAlign w:val="center"/>
          </w:tcPr>
          <w:p w14:paraId="61C4CD8F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60ED9AA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Bloomsbury Academic, 2007</w:t>
            </w:r>
          </w:p>
        </w:tc>
        <w:tc>
          <w:tcPr>
            <w:tcW w:w="1597" w:type="dxa"/>
            <w:vAlign w:val="center"/>
          </w:tcPr>
          <w:p w14:paraId="12C12C1F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9780826417701</w:t>
            </w:r>
          </w:p>
        </w:tc>
        <w:tc>
          <w:tcPr>
            <w:tcW w:w="900" w:type="dxa"/>
            <w:vAlign w:val="center"/>
          </w:tcPr>
          <w:p w14:paraId="17C6612E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3.55</w:t>
            </w:r>
          </w:p>
        </w:tc>
        <w:tc>
          <w:tcPr>
            <w:tcW w:w="833" w:type="dxa"/>
            <w:vAlign w:val="center"/>
          </w:tcPr>
          <w:p w14:paraId="308AD2DD" w14:textId="77777777" w:rsidR="009E400C" w:rsidRPr="007A43B4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9E400C" w:rsidRPr="007A43B4" w14:paraId="33398456" w14:textId="77777777" w:rsidTr="00D65D7D">
        <w:trPr>
          <w:trHeight w:val="191"/>
        </w:trPr>
        <w:tc>
          <w:tcPr>
            <w:tcW w:w="383" w:type="dxa"/>
          </w:tcPr>
          <w:p w14:paraId="16838CF4" w14:textId="66DBDE0E" w:rsidR="009E400C" w:rsidRPr="007A43B4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6</w:t>
            </w:r>
          </w:p>
        </w:tc>
        <w:tc>
          <w:tcPr>
            <w:tcW w:w="3037" w:type="dxa"/>
            <w:vAlign w:val="center"/>
          </w:tcPr>
          <w:p w14:paraId="4FC32F40" w14:textId="5CE4C7A4" w:rsidR="009E400C" w:rsidRPr="000C2DF1" w:rsidRDefault="009E400C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Worlds Within a Congregation: Dealing with Theological Diversity</w:t>
            </w:r>
          </w:p>
        </w:tc>
        <w:tc>
          <w:tcPr>
            <w:tcW w:w="1913" w:type="dxa"/>
            <w:vAlign w:val="center"/>
          </w:tcPr>
          <w:p w14:paraId="0DF89673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Jones, W. Paul</w:t>
            </w:r>
          </w:p>
        </w:tc>
        <w:tc>
          <w:tcPr>
            <w:tcW w:w="877" w:type="dxa"/>
            <w:vAlign w:val="center"/>
          </w:tcPr>
          <w:p w14:paraId="14B07858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1059525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 Press, 2000</w:t>
            </w:r>
          </w:p>
        </w:tc>
        <w:tc>
          <w:tcPr>
            <w:tcW w:w="1597" w:type="dxa"/>
            <w:vAlign w:val="center"/>
          </w:tcPr>
          <w:p w14:paraId="5E3789BA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9780687084340</w:t>
            </w:r>
          </w:p>
        </w:tc>
        <w:tc>
          <w:tcPr>
            <w:tcW w:w="900" w:type="dxa"/>
            <w:vAlign w:val="center"/>
          </w:tcPr>
          <w:p w14:paraId="13AB83E2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11.59</w:t>
            </w:r>
          </w:p>
        </w:tc>
        <w:tc>
          <w:tcPr>
            <w:tcW w:w="833" w:type="dxa"/>
            <w:vAlign w:val="center"/>
          </w:tcPr>
          <w:p w14:paraId="35EF2A60" w14:textId="77777777" w:rsidR="009E400C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0C2DF1" w:rsidRPr="007A43B4" w14:paraId="6AA80C88" w14:textId="77777777" w:rsidTr="00D65D7D">
        <w:trPr>
          <w:trHeight w:val="191"/>
        </w:trPr>
        <w:tc>
          <w:tcPr>
            <w:tcW w:w="383" w:type="dxa"/>
          </w:tcPr>
          <w:p w14:paraId="489D2B14" w14:textId="1BE2A67D" w:rsidR="000C2DF1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7</w:t>
            </w:r>
          </w:p>
        </w:tc>
        <w:tc>
          <w:tcPr>
            <w:tcW w:w="3037" w:type="dxa"/>
            <w:vAlign w:val="center"/>
          </w:tcPr>
          <w:p w14:paraId="508A7029" w14:textId="22C594BD" w:rsidR="000C2DF1" w:rsidRPr="001F080E" w:rsidRDefault="000C2DF1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The Concise </w:t>
            </w:r>
            <w:r w:rsidR="001F080E">
              <w:rPr>
                <w:rFonts w:ascii="Tahoma" w:hAnsi="Tahoma" w:cs="Tahoma"/>
                <w:i/>
                <w:sz w:val="20"/>
                <w:szCs w:val="20"/>
              </w:rPr>
              <w:t>Oxford Dictionary of the Christian Church</w:t>
            </w:r>
            <w:r w:rsidR="001F080E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13" w:type="dxa"/>
            <w:vAlign w:val="center"/>
          </w:tcPr>
          <w:p w14:paraId="69FDC330" w14:textId="79238545" w:rsidR="000C2DF1" w:rsidRDefault="001F080E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Livingston, E. A., ed. </w:t>
            </w:r>
          </w:p>
        </w:tc>
        <w:tc>
          <w:tcPr>
            <w:tcW w:w="877" w:type="dxa"/>
            <w:vAlign w:val="center"/>
          </w:tcPr>
          <w:p w14:paraId="4735F0AA" w14:textId="77777777" w:rsidR="000C2DF1" w:rsidRPr="007A43B4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7B5E76A2" w14:textId="54AAD025" w:rsidR="000C2DF1" w:rsidRDefault="001F080E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Oxford University Pres, 2913</w:t>
            </w:r>
          </w:p>
        </w:tc>
        <w:tc>
          <w:tcPr>
            <w:tcW w:w="1597" w:type="dxa"/>
            <w:vAlign w:val="center"/>
          </w:tcPr>
          <w:p w14:paraId="3CDDFC51" w14:textId="2B257676" w:rsidR="001E0B3F" w:rsidRDefault="001E0B3F" w:rsidP="001E0B3F">
            <w:r>
              <w:rPr>
                <w:rStyle w:val="a-size-base"/>
              </w:rPr>
              <w:t>9780199659623</w:t>
            </w:r>
          </w:p>
          <w:p w14:paraId="71FA0CA0" w14:textId="77777777" w:rsidR="000C2DF1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0C345FF" w14:textId="647B8502" w:rsidR="000C2DF1" w:rsidRDefault="001F080E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11.00</w:t>
            </w:r>
          </w:p>
        </w:tc>
        <w:tc>
          <w:tcPr>
            <w:tcW w:w="833" w:type="dxa"/>
            <w:vAlign w:val="center"/>
          </w:tcPr>
          <w:p w14:paraId="7E610274" w14:textId="4B8BBA9A" w:rsidR="000C2DF1" w:rsidRDefault="00221260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0C2DF1" w:rsidRPr="000C2DF1" w14:paraId="588BA62C" w14:textId="77777777" w:rsidTr="00D65D7D">
        <w:trPr>
          <w:trHeight w:val="191"/>
        </w:trPr>
        <w:tc>
          <w:tcPr>
            <w:tcW w:w="383" w:type="dxa"/>
          </w:tcPr>
          <w:p w14:paraId="552101CF" w14:textId="655F14EE" w:rsidR="000C2DF1" w:rsidRPr="000C2DF1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8</w:t>
            </w:r>
          </w:p>
        </w:tc>
        <w:tc>
          <w:tcPr>
            <w:tcW w:w="3037" w:type="dxa"/>
            <w:vAlign w:val="center"/>
          </w:tcPr>
          <w:p w14:paraId="6E4F3DB0" w14:textId="18EFF20E" w:rsidR="000C2DF1" w:rsidRPr="001E0B3F" w:rsidRDefault="000C2DF1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Dictionary of the Ecumenical Movement</w:t>
            </w:r>
            <w:r w:rsidR="001E0B3F">
              <w:rPr>
                <w:rFonts w:ascii="Tahoma" w:hAnsi="Tahoma" w:cs="Tahoma"/>
                <w:i/>
                <w:sz w:val="20"/>
                <w:szCs w:val="20"/>
              </w:rPr>
              <w:t xml:space="preserve">. </w:t>
            </w:r>
            <w:r w:rsidR="001E0B3F">
              <w:rPr>
                <w:rFonts w:ascii="Tahoma" w:hAnsi="Tahoma" w:cs="Tahoma"/>
                <w:iCs/>
                <w:sz w:val="20"/>
                <w:szCs w:val="20"/>
              </w:rPr>
              <w:t>1</w:t>
            </w:r>
            <w:r w:rsidR="001E0B3F" w:rsidRPr="001E0B3F">
              <w:rPr>
                <w:rFonts w:ascii="Tahoma" w:hAnsi="Tahoma" w:cs="Tahoma"/>
                <w:iCs/>
                <w:sz w:val="20"/>
                <w:szCs w:val="20"/>
                <w:vertAlign w:val="superscript"/>
              </w:rPr>
              <w:t>st</w:t>
            </w:r>
            <w:r w:rsidR="001E0B3F">
              <w:rPr>
                <w:rFonts w:ascii="Tahoma" w:hAnsi="Tahoma" w:cs="Tahoma"/>
                <w:iCs/>
                <w:sz w:val="20"/>
                <w:szCs w:val="20"/>
              </w:rPr>
              <w:t xml:space="preserve"> or 2d Edition</w:t>
            </w:r>
          </w:p>
        </w:tc>
        <w:tc>
          <w:tcPr>
            <w:tcW w:w="1913" w:type="dxa"/>
            <w:vAlign w:val="center"/>
          </w:tcPr>
          <w:p w14:paraId="70FE7176" w14:textId="38AB8106" w:rsidR="000C2DF1" w:rsidRPr="000C2DF1" w:rsidRDefault="000C2DF1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Cs/>
                <w:sz w:val="20"/>
                <w:szCs w:val="20"/>
              </w:rPr>
              <w:t>Lossky</w:t>
            </w:r>
            <w:proofErr w:type="spellEnd"/>
            <w:r>
              <w:rPr>
                <w:rFonts w:ascii="Tahoma" w:hAnsi="Tahoma" w:cs="Tahoma"/>
                <w:iCs/>
                <w:sz w:val="20"/>
                <w:szCs w:val="20"/>
              </w:rPr>
              <w:t xml:space="preserve">, Nicholas, et. </w:t>
            </w:r>
          </w:p>
        </w:tc>
        <w:tc>
          <w:tcPr>
            <w:tcW w:w="877" w:type="dxa"/>
            <w:vAlign w:val="center"/>
          </w:tcPr>
          <w:p w14:paraId="6C53A4B1" w14:textId="77777777" w:rsidR="000C2DF1" w:rsidRPr="000C2DF1" w:rsidRDefault="000C2DF1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FE1F8A2" w14:textId="317A7CC1" w:rsidR="000C2DF1" w:rsidRPr="000C2DF1" w:rsidRDefault="001F080E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Cs/>
                <w:sz w:val="20"/>
                <w:szCs w:val="20"/>
              </w:rPr>
              <w:t>Eerdmanns</w:t>
            </w:r>
            <w:proofErr w:type="spellEnd"/>
          </w:p>
        </w:tc>
        <w:tc>
          <w:tcPr>
            <w:tcW w:w="1597" w:type="dxa"/>
            <w:vAlign w:val="center"/>
          </w:tcPr>
          <w:p w14:paraId="7B0C5310" w14:textId="0DDF9E4C" w:rsidR="000C2DF1" w:rsidRPr="000C2DF1" w:rsidRDefault="001E0B3F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varies</w:t>
            </w:r>
          </w:p>
        </w:tc>
        <w:tc>
          <w:tcPr>
            <w:tcW w:w="900" w:type="dxa"/>
            <w:vAlign w:val="center"/>
          </w:tcPr>
          <w:p w14:paraId="22DB8274" w14:textId="4E5CDBC1" w:rsidR="000C2DF1" w:rsidRPr="000C2DF1" w:rsidRDefault="001E0B3F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varies</w:t>
            </w:r>
          </w:p>
        </w:tc>
        <w:tc>
          <w:tcPr>
            <w:tcW w:w="833" w:type="dxa"/>
            <w:vAlign w:val="center"/>
          </w:tcPr>
          <w:p w14:paraId="5A285682" w14:textId="0BAF30B8" w:rsidR="000C2DF1" w:rsidRPr="000C2DF1" w:rsidRDefault="00221260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0C2DF1" w:rsidRPr="007A43B4" w14:paraId="552582B2" w14:textId="77777777" w:rsidTr="00D65D7D">
        <w:trPr>
          <w:trHeight w:val="191"/>
        </w:trPr>
        <w:tc>
          <w:tcPr>
            <w:tcW w:w="383" w:type="dxa"/>
          </w:tcPr>
          <w:p w14:paraId="1681A781" w14:textId="0BB2C8FA" w:rsidR="000C2DF1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9</w:t>
            </w:r>
          </w:p>
        </w:tc>
        <w:tc>
          <w:tcPr>
            <w:tcW w:w="3037" w:type="dxa"/>
            <w:vAlign w:val="center"/>
          </w:tcPr>
          <w:p w14:paraId="0703B717" w14:textId="5DBD8C2A" w:rsidR="000C2DF1" w:rsidRPr="000C2DF1" w:rsidRDefault="000C2DF1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Westminster Dictionary of Theological Terms,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2d edition, rev. </w:t>
            </w:r>
          </w:p>
        </w:tc>
        <w:tc>
          <w:tcPr>
            <w:tcW w:w="1913" w:type="dxa"/>
            <w:vAlign w:val="center"/>
          </w:tcPr>
          <w:p w14:paraId="34939BD0" w14:textId="08110347" w:rsidR="000C2DF1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McKim, Donald I. </w:t>
            </w:r>
          </w:p>
        </w:tc>
        <w:tc>
          <w:tcPr>
            <w:tcW w:w="877" w:type="dxa"/>
            <w:vAlign w:val="center"/>
          </w:tcPr>
          <w:p w14:paraId="1DCD45B8" w14:textId="77777777" w:rsidR="000C2DF1" w:rsidRPr="007A43B4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66F85E70" w14:textId="0C88106E" w:rsidR="000C2DF1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Wetminster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John Knox, 2014.</w:t>
            </w:r>
          </w:p>
        </w:tc>
        <w:tc>
          <w:tcPr>
            <w:tcW w:w="1597" w:type="dxa"/>
            <w:vAlign w:val="center"/>
          </w:tcPr>
          <w:p w14:paraId="614BCA2C" w14:textId="4DE2622A" w:rsidR="000C2DF1" w:rsidRDefault="001E0B3F" w:rsidP="009E400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: 9780664238353</w:t>
            </w:r>
          </w:p>
        </w:tc>
        <w:tc>
          <w:tcPr>
            <w:tcW w:w="900" w:type="dxa"/>
            <w:vAlign w:val="center"/>
          </w:tcPr>
          <w:p w14:paraId="3397F1DF" w14:textId="256842A0" w:rsidR="000C2DF1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22.00</w:t>
            </w:r>
          </w:p>
        </w:tc>
        <w:tc>
          <w:tcPr>
            <w:tcW w:w="833" w:type="dxa"/>
            <w:vAlign w:val="center"/>
          </w:tcPr>
          <w:p w14:paraId="6726C376" w14:textId="4914F730" w:rsidR="000C2DF1" w:rsidRDefault="00221260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9E400C" w:rsidRPr="007A43B4" w14:paraId="585606AB" w14:textId="77777777" w:rsidTr="00D65D7D">
        <w:trPr>
          <w:trHeight w:val="191"/>
        </w:trPr>
        <w:tc>
          <w:tcPr>
            <w:tcW w:w="383" w:type="dxa"/>
          </w:tcPr>
          <w:p w14:paraId="40969A74" w14:textId="0E4D1EEF" w:rsidR="009E400C" w:rsidRPr="007A43B4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10</w:t>
            </w:r>
          </w:p>
        </w:tc>
        <w:tc>
          <w:tcPr>
            <w:tcW w:w="3037" w:type="dxa"/>
            <w:vAlign w:val="center"/>
          </w:tcPr>
          <w:p w14:paraId="6CB02B5B" w14:textId="77777777" w:rsidR="009E400C" w:rsidRDefault="009E400C" w:rsidP="009E400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New and Enlarged Handbook of Christian Theological</w:t>
            </w:r>
          </w:p>
        </w:tc>
        <w:tc>
          <w:tcPr>
            <w:tcW w:w="1913" w:type="dxa"/>
            <w:vAlign w:val="center"/>
          </w:tcPr>
          <w:p w14:paraId="3D7C2C62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Musser, Donald, and Joseph Price</w:t>
            </w:r>
          </w:p>
        </w:tc>
        <w:tc>
          <w:tcPr>
            <w:tcW w:w="877" w:type="dxa"/>
            <w:vAlign w:val="center"/>
          </w:tcPr>
          <w:p w14:paraId="5FBF7BD9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FFF2247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Abingdon, 2003</w:t>
            </w:r>
          </w:p>
        </w:tc>
        <w:tc>
          <w:tcPr>
            <w:tcW w:w="1597" w:type="dxa"/>
            <w:vAlign w:val="center"/>
          </w:tcPr>
          <w:p w14:paraId="09D2CD98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9780687091126</w:t>
            </w:r>
          </w:p>
        </w:tc>
        <w:tc>
          <w:tcPr>
            <w:tcW w:w="900" w:type="dxa"/>
            <w:vAlign w:val="center"/>
          </w:tcPr>
          <w:p w14:paraId="772604DA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21.00</w:t>
            </w:r>
          </w:p>
        </w:tc>
        <w:tc>
          <w:tcPr>
            <w:tcW w:w="833" w:type="dxa"/>
            <w:vAlign w:val="center"/>
          </w:tcPr>
          <w:p w14:paraId="089507B9" w14:textId="77777777" w:rsidR="009E400C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9E400C" w:rsidRPr="007A43B4" w14:paraId="38BC8C3C" w14:textId="77777777" w:rsidTr="00D65D7D">
        <w:trPr>
          <w:trHeight w:val="191"/>
        </w:trPr>
        <w:tc>
          <w:tcPr>
            <w:tcW w:w="383" w:type="dxa"/>
          </w:tcPr>
          <w:p w14:paraId="774AAC61" w14:textId="52C2E928" w:rsidR="009E400C" w:rsidRPr="007A43B4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11</w:t>
            </w:r>
          </w:p>
        </w:tc>
        <w:tc>
          <w:tcPr>
            <w:tcW w:w="3037" w:type="dxa"/>
            <w:vAlign w:val="center"/>
          </w:tcPr>
          <w:p w14:paraId="06C3F26A" w14:textId="77777777" w:rsidR="009E400C" w:rsidRDefault="009E400C" w:rsidP="009E400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Dictionary of Feminist Theologies</w:t>
            </w:r>
          </w:p>
        </w:tc>
        <w:tc>
          <w:tcPr>
            <w:tcW w:w="1913" w:type="dxa"/>
            <w:vAlign w:val="center"/>
          </w:tcPr>
          <w:p w14:paraId="263772A6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Russell, Letty, and Clarkson, J. Shannon</w:t>
            </w:r>
          </w:p>
        </w:tc>
        <w:tc>
          <w:tcPr>
            <w:tcW w:w="877" w:type="dxa"/>
            <w:vAlign w:val="center"/>
          </w:tcPr>
          <w:p w14:paraId="38360F3D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0CF37533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1996</w:t>
            </w:r>
          </w:p>
        </w:tc>
        <w:tc>
          <w:tcPr>
            <w:tcW w:w="1597" w:type="dxa"/>
            <w:vAlign w:val="center"/>
          </w:tcPr>
          <w:p w14:paraId="72E3D76D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9780664220587</w:t>
            </w:r>
          </w:p>
        </w:tc>
        <w:tc>
          <w:tcPr>
            <w:tcW w:w="900" w:type="dxa"/>
            <w:vAlign w:val="center"/>
          </w:tcPr>
          <w:p w14:paraId="29CC6FC1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3.94</w:t>
            </w:r>
          </w:p>
        </w:tc>
        <w:tc>
          <w:tcPr>
            <w:tcW w:w="833" w:type="dxa"/>
            <w:vAlign w:val="center"/>
          </w:tcPr>
          <w:p w14:paraId="0DE59BA5" w14:textId="170F2CC1" w:rsidR="009E400C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  <w:p w14:paraId="4A1677F5" w14:textId="77777777" w:rsidR="009E400C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  <w:p w14:paraId="22E7FC08" w14:textId="3C34A122" w:rsidR="009E400C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9E400C" w:rsidRPr="007A43B4" w14:paraId="4051D42D" w14:textId="77777777" w:rsidTr="00D65D7D">
        <w:trPr>
          <w:trHeight w:val="191"/>
        </w:trPr>
        <w:tc>
          <w:tcPr>
            <w:tcW w:w="383" w:type="dxa"/>
          </w:tcPr>
          <w:p w14:paraId="4DE78DE2" w14:textId="48210A8D" w:rsidR="009E400C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12</w:t>
            </w:r>
          </w:p>
        </w:tc>
        <w:tc>
          <w:tcPr>
            <w:tcW w:w="3037" w:type="dxa"/>
            <w:vAlign w:val="center"/>
          </w:tcPr>
          <w:p w14:paraId="473AE939" w14:textId="4ABCF325" w:rsidR="009E400C" w:rsidRPr="000C2DF1" w:rsidRDefault="000C2DF1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 Manual for Writers of Research Papers, Theses, and Dissertations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, a recent edition</w:t>
            </w:r>
          </w:p>
        </w:tc>
        <w:tc>
          <w:tcPr>
            <w:tcW w:w="1913" w:type="dxa"/>
            <w:vAlign w:val="center"/>
          </w:tcPr>
          <w:p w14:paraId="3A120C8B" w14:textId="41652071" w:rsidR="009E400C" w:rsidRPr="000C2DF1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Turabian, Kate L.,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et alia</w:t>
            </w:r>
          </w:p>
        </w:tc>
        <w:tc>
          <w:tcPr>
            <w:tcW w:w="877" w:type="dxa"/>
            <w:vAlign w:val="center"/>
          </w:tcPr>
          <w:p w14:paraId="61780C5B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57EF36C" w14:textId="7A573189" w:rsidR="009E400C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University of Chicago Press, </w:t>
            </w:r>
          </w:p>
        </w:tc>
        <w:tc>
          <w:tcPr>
            <w:tcW w:w="1597" w:type="dxa"/>
            <w:vAlign w:val="center"/>
          </w:tcPr>
          <w:p w14:paraId="024D5373" w14:textId="4B7978A3" w:rsidR="009E400C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9780226430577</w:t>
            </w:r>
          </w:p>
        </w:tc>
        <w:tc>
          <w:tcPr>
            <w:tcW w:w="900" w:type="dxa"/>
            <w:vAlign w:val="center"/>
          </w:tcPr>
          <w:p w14:paraId="6B8714C1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38340FE0" w14:textId="12D1E0F0" w:rsidR="009E400C" w:rsidRDefault="00221260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</w:tbl>
    <w:p w14:paraId="345C9EA8" w14:textId="77777777" w:rsidR="006A290B" w:rsidRDefault="006A290B" w:rsidP="006A290B">
      <w:pPr>
        <w:rPr>
          <w:rFonts w:ascii="Tahoma" w:hAnsi="Tahoma" w:cs="Tahoma"/>
          <w:i/>
          <w:caps/>
          <w:sz w:val="20"/>
          <w:szCs w:val="20"/>
        </w:rPr>
      </w:pPr>
    </w:p>
    <w:p w14:paraId="00A59149" w14:textId="77777777" w:rsidR="00A115D8" w:rsidRDefault="006A290B" w:rsidP="006A290B">
      <w:pPr>
        <w:rPr>
          <w:rFonts w:ascii="Tahoma" w:hAnsi="Tahoma" w:cs="Tahoma"/>
          <w:bCs/>
          <w:caps/>
          <w:sz w:val="20"/>
          <w:szCs w:val="20"/>
          <w:highlight w:val="yellow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SPECIAL INSTRUCTIONS: </w:t>
      </w:r>
      <w:r w:rsidR="00A115D8">
        <w:rPr>
          <w:rFonts w:ascii="Tahoma" w:hAnsi="Tahoma" w:cs="Tahoma"/>
          <w:b/>
          <w:caps/>
          <w:sz w:val="20"/>
          <w:szCs w:val="20"/>
        </w:rPr>
        <w:t xml:space="preserve"> </w:t>
      </w:r>
      <w:r w:rsidR="00485E05">
        <w:rPr>
          <w:rFonts w:ascii="Tahoma" w:hAnsi="Tahoma" w:cs="Tahoma"/>
          <w:bCs/>
          <w:caps/>
          <w:sz w:val="20"/>
          <w:szCs w:val="20"/>
        </w:rPr>
        <w:t xml:space="preserve"> </w:t>
      </w:r>
      <w:r w:rsidR="00485E05" w:rsidRPr="001F080E">
        <w:rPr>
          <w:rFonts w:ascii="Tahoma" w:hAnsi="Tahoma" w:cs="Tahoma"/>
          <w:bCs/>
          <w:caps/>
          <w:sz w:val="20"/>
          <w:szCs w:val="20"/>
          <w:highlight w:val="yellow"/>
        </w:rPr>
        <w:t xml:space="preserve">Kris Kvam </w:t>
      </w:r>
      <w:r w:rsidR="00A115D8">
        <w:rPr>
          <w:rFonts w:ascii="Tahoma" w:hAnsi="Tahoma" w:cs="Tahoma"/>
          <w:bCs/>
          <w:caps/>
          <w:sz w:val="20"/>
          <w:szCs w:val="20"/>
          <w:highlight w:val="yellow"/>
        </w:rPr>
        <w:t xml:space="preserve">suggests the purchase of used books through websites such as ABEBooks.com or through Used Bookstores such as Steel’s Used Christian Books in Kansas city. </w:t>
      </w:r>
    </w:p>
    <w:p w14:paraId="603F6A19" w14:textId="6AC3406F" w:rsidR="006A290B" w:rsidRPr="00485E05" w:rsidRDefault="00A115D8" w:rsidP="00A115D8">
      <w:pPr>
        <w:ind w:firstLine="720"/>
        <w:rPr>
          <w:rFonts w:ascii="Tahoma" w:hAnsi="Tahoma" w:cs="Tahoma"/>
          <w:bCs/>
          <w:caps/>
          <w:sz w:val="20"/>
          <w:szCs w:val="20"/>
        </w:rPr>
      </w:pPr>
      <w:r>
        <w:rPr>
          <w:rFonts w:ascii="Tahoma" w:hAnsi="Tahoma" w:cs="Tahoma"/>
          <w:bCs/>
          <w:caps/>
          <w:sz w:val="20"/>
          <w:szCs w:val="20"/>
          <w:highlight w:val="yellow"/>
        </w:rPr>
        <w:t xml:space="preserve">`She </w:t>
      </w:r>
      <w:r w:rsidR="00485E05" w:rsidRPr="001F080E">
        <w:rPr>
          <w:rFonts w:ascii="Tahoma" w:hAnsi="Tahoma" w:cs="Tahoma"/>
          <w:bCs/>
          <w:caps/>
          <w:sz w:val="20"/>
          <w:szCs w:val="20"/>
          <w:highlight w:val="yellow"/>
        </w:rPr>
        <w:t xml:space="preserve">will describe her reasons for recommending the foregoing texts so </w:t>
      </w:r>
      <w:r w:rsidR="001F080E" w:rsidRPr="001F080E">
        <w:rPr>
          <w:rFonts w:ascii="Tahoma" w:hAnsi="Tahoma" w:cs="Tahoma"/>
          <w:bCs/>
          <w:caps/>
          <w:sz w:val="20"/>
          <w:szCs w:val="20"/>
          <w:highlight w:val="yellow"/>
        </w:rPr>
        <w:t>Students</w:t>
      </w:r>
      <w:r w:rsidR="00485E05" w:rsidRPr="001F080E">
        <w:rPr>
          <w:rFonts w:ascii="Tahoma" w:hAnsi="Tahoma" w:cs="Tahoma"/>
          <w:bCs/>
          <w:caps/>
          <w:sz w:val="20"/>
          <w:szCs w:val="20"/>
          <w:highlight w:val="yellow"/>
        </w:rPr>
        <w:t xml:space="preserve"> may want to wait to purchase </w:t>
      </w:r>
      <w:r w:rsidR="001F080E" w:rsidRPr="001F080E">
        <w:rPr>
          <w:rFonts w:ascii="Tahoma" w:hAnsi="Tahoma" w:cs="Tahoma"/>
          <w:bCs/>
          <w:caps/>
          <w:sz w:val="20"/>
          <w:szCs w:val="20"/>
          <w:highlight w:val="yellow"/>
        </w:rPr>
        <w:t>from the Recommended list</w:t>
      </w:r>
      <w:r w:rsidR="00485E05" w:rsidRPr="001F080E">
        <w:rPr>
          <w:rFonts w:ascii="Tahoma" w:hAnsi="Tahoma" w:cs="Tahoma"/>
          <w:bCs/>
          <w:caps/>
          <w:sz w:val="20"/>
          <w:szCs w:val="20"/>
          <w:highlight w:val="yellow"/>
        </w:rPr>
        <w:t xml:space="preserve"> until </w:t>
      </w:r>
      <w:r w:rsidR="001F080E" w:rsidRPr="001F080E">
        <w:rPr>
          <w:rFonts w:ascii="Tahoma" w:hAnsi="Tahoma" w:cs="Tahoma"/>
          <w:bCs/>
          <w:caps/>
          <w:sz w:val="20"/>
          <w:szCs w:val="20"/>
          <w:highlight w:val="yellow"/>
        </w:rPr>
        <w:t xml:space="preserve">They have Heard Kvam’s </w:t>
      </w:r>
      <w:r w:rsidR="00485E05" w:rsidRPr="001F080E">
        <w:rPr>
          <w:rFonts w:ascii="Tahoma" w:hAnsi="Tahoma" w:cs="Tahoma"/>
          <w:bCs/>
          <w:caps/>
          <w:sz w:val="20"/>
          <w:szCs w:val="20"/>
          <w:highlight w:val="yellow"/>
        </w:rPr>
        <w:t>descriptions.</w:t>
      </w:r>
      <w:r w:rsidR="00485E05">
        <w:rPr>
          <w:rFonts w:ascii="Tahoma" w:hAnsi="Tahoma" w:cs="Tahoma"/>
          <w:bCs/>
          <w:caps/>
          <w:sz w:val="20"/>
          <w:szCs w:val="20"/>
        </w:rPr>
        <w:t xml:space="preserve"> </w:t>
      </w:r>
    </w:p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A271" w14:textId="77777777" w:rsidR="00B5490E" w:rsidRDefault="00B5490E" w:rsidP="00640691">
      <w:r>
        <w:separator/>
      </w:r>
    </w:p>
  </w:endnote>
  <w:endnote w:type="continuationSeparator" w:id="0">
    <w:p w14:paraId="22C29120" w14:textId="77777777" w:rsidR="00B5490E" w:rsidRDefault="00B5490E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 xml:space="preserve">Saint Paul School of Theology – 13720 Roe Avenue, </w:t>
    </w:r>
    <w:proofErr w:type="spellStart"/>
    <w:r w:rsidRPr="00A504CC">
      <w:rPr>
        <w:rFonts w:ascii="Tahoma" w:hAnsi="Tahoma"/>
        <w:color w:val="1F497D" w:themeColor="text2"/>
        <w:sz w:val="18"/>
      </w:rPr>
      <w:t>Bldg</w:t>
    </w:r>
    <w:proofErr w:type="spellEnd"/>
    <w:r w:rsidRPr="00A504CC">
      <w:rPr>
        <w:rFonts w:ascii="Tahoma" w:hAnsi="Tahoma"/>
        <w:color w:val="1F497D" w:themeColor="text2"/>
        <w:sz w:val="18"/>
      </w:rPr>
      <w:t xml:space="preserve">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3787" w14:textId="77777777" w:rsidR="00B5490E" w:rsidRDefault="00B5490E" w:rsidP="00640691">
      <w:r>
        <w:separator/>
      </w:r>
    </w:p>
  </w:footnote>
  <w:footnote w:type="continuationSeparator" w:id="0">
    <w:p w14:paraId="2CB5369A" w14:textId="77777777" w:rsidR="00B5490E" w:rsidRDefault="00B5490E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A7539"/>
    <w:rsid w:val="000B24EB"/>
    <w:rsid w:val="000B611C"/>
    <w:rsid w:val="000C2DF1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0B3F"/>
    <w:rsid w:val="001E4536"/>
    <w:rsid w:val="001E6F0F"/>
    <w:rsid w:val="001F080E"/>
    <w:rsid w:val="001F7B32"/>
    <w:rsid w:val="0020798F"/>
    <w:rsid w:val="00217A95"/>
    <w:rsid w:val="00221260"/>
    <w:rsid w:val="00232317"/>
    <w:rsid w:val="00297AA4"/>
    <w:rsid w:val="002E750C"/>
    <w:rsid w:val="0030221B"/>
    <w:rsid w:val="00302DD2"/>
    <w:rsid w:val="00304867"/>
    <w:rsid w:val="00305666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3CAB"/>
    <w:rsid w:val="00416A0B"/>
    <w:rsid w:val="00424BB9"/>
    <w:rsid w:val="0043336D"/>
    <w:rsid w:val="00441A2E"/>
    <w:rsid w:val="00477FCB"/>
    <w:rsid w:val="00485E05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A290B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3B15"/>
    <w:rsid w:val="009673B2"/>
    <w:rsid w:val="00974DE3"/>
    <w:rsid w:val="00975D67"/>
    <w:rsid w:val="00977173"/>
    <w:rsid w:val="0098194A"/>
    <w:rsid w:val="00996849"/>
    <w:rsid w:val="009A0395"/>
    <w:rsid w:val="009E366B"/>
    <w:rsid w:val="009E400C"/>
    <w:rsid w:val="009E66E0"/>
    <w:rsid w:val="00A115D8"/>
    <w:rsid w:val="00A11996"/>
    <w:rsid w:val="00A275C4"/>
    <w:rsid w:val="00A36864"/>
    <w:rsid w:val="00A46F36"/>
    <w:rsid w:val="00A504CC"/>
    <w:rsid w:val="00A66ABD"/>
    <w:rsid w:val="00A9147D"/>
    <w:rsid w:val="00AB7136"/>
    <w:rsid w:val="00AD147B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5490E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D4C91"/>
    <w:rsid w:val="00CE25F5"/>
    <w:rsid w:val="00CE4E3F"/>
    <w:rsid w:val="00CF3976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B3F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-size-base">
    <w:name w:val="a-size-base"/>
    <w:basedOn w:val="DefaultParagraphFont"/>
    <w:rsid w:val="001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B38CD-8D2A-0C47-8C0E-DC7D594F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778</Words>
  <Characters>3645</Characters>
  <Application>Microsoft Office Word</Application>
  <DocSecurity>0</DocSecurity>
  <Lines>56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Kris Kvam</cp:lastModifiedBy>
  <cp:revision>2</cp:revision>
  <cp:lastPrinted>2021-10-10T21:32:00Z</cp:lastPrinted>
  <dcterms:created xsi:type="dcterms:W3CDTF">2021-10-10T21:34:00Z</dcterms:created>
  <dcterms:modified xsi:type="dcterms:W3CDTF">2021-10-10T21:34:00Z</dcterms:modified>
</cp:coreProperties>
</file>