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7FB" w:rsidRPr="00F567FB" w:rsidRDefault="00F567FB" w:rsidP="00005D23">
      <w:pPr>
        <w:pStyle w:val="NoSpacing"/>
      </w:pPr>
      <w:r w:rsidRPr="00F567FB">
        <w:t>PCM 314: Music in Worship</w:t>
      </w:r>
    </w:p>
    <w:p w:rsidR="00F567FB" w:rsidRPr="00F567FB" w:rsidRDefault="00F567FB" w:rsidP="00005D23">
      <w:pPr>
        <w:pStyle w:val="NoSpacing"/>
      </w:pPr>
      <w:r w:rsidRPr="00F567FB">
        <w:t>Fall 2019</w:t>
      </w:r>
    </w:p>
    <w:p w:rsidR="00F567FB" w:rsidRPr="00F567FB" w:rsidRDefault="00F567FB" w:rsidP="00005D23">
      <w:pPr>
        <w:pStyle w:val="NoSpacing"/>
      </w:pPr>
      <w:r w:rsidRPr="00F567FB">
        <w:t>.5 Credit/No Prerequisites</w:t>
      </w:r>
    </w:p>
    <w:p w:rsidR="00F567FB" w:rsidRPr="00F567FB" w:rsidRDefault="00F567FB" w:rsidP="00005D23">
      <w:pPr>
        <w:pStyle w:val="NoSpacing"/>
      </w:pPr>
      <w:r w:rsidRPr="00F567FB">
        <w:t>Face-to-Face/October 9</w:t>
      </w:r>
    </w:p>
    <w:p w:rsidR="00F567FB" w:rsidRPr="00F567FB" w:rsidRDefault="00F567FB" w:rsidP="00005D23">
      <w:pPr>
        <w:pStyle w:val="NoSpacing"/>
      </w:pPr>
      <w:r w:rsidRPr="00F567FB">
        <w:t> </w:t>
      </w:r>
    </w:p>
    <w:p w:rsidR="00F567FB" w:rsidRPr="00F567FB" w:rsidRDefault="00F567FB" w:rsidP="00005D23">
      <w:pPr>
        <w:pStyle w:val="NoSpacing"/>
      </w:pPr>
      <w:r w:rsidRPr="00F567FB">
        <w:rPr>
          <w:i/>
          <w:iCs/>
        </w:rPr>
        <w:t>Instructor:</w:t>
      </w:r>
      <w:r w:rsidRPr="00F567FB">
        <w:t xml:space="preserve"> Jeffrey Hon, </w:t>
      </w:r>
      <w:proofErr w:type="spellStart"/>
      <w:r w:rsidRPr="00F567FB">
        <w:t>Mdiv</w:t>
      </w:r>
      <w:proofErr w:type="spellEnd"/>
      <w:r w:rsidRPr="00F567FB">
        <w:t xml:space="preserve">                                                                                   </w:t>
      </w:r>
      <w:r w:rsidRPr="00F567FB">
        <w:rPr>
          <w:i/>
          <w:iCs/>
        </w:rPr>
        <w:t>Contact:</w:t>
      </w:r>
      <w:r w:rsidRPr="00F567FB">
        <w:t xml:space="preserve"> jeff.hon@spst.edu</w:t>
      </w:r>
    </w:p>
    <w:p w:rsidR="00F567FB" w:rsidRPr="00F567FB" w:rsidRDefault="00F567FB" w:rsidP="00005D23">
      <w:pPr>
        <w:pStyle w:val="NoSpacing"/>
      </w:pPr>
      <w:r w:rsidRPr="00F567FB">
        <w:t> </w:t>
      </w:r>
    </w:p>
    <w:p w:rsidR="00F567FB" w:rsidRPr="00F567FB" w:rsidRDefault="00F567FB" w:rsidP="00005D23">
      <w:pPr>
        <w:pStyle w:val="NoSpacing"/>
      </w:pPr>
      <w:r w:rsidRPr="00F567FB">
        <w:t> </w:t>
      </w:r>
    </w:p>
    <w:p w:rsidR="00F567FB" w:rsidRPr="00F567FB" w:rsidRDefault="00F567FB" w:rsidP="00005D23">
      <w:pPr>
        <w:pStyle w:val="NoSpacing"/>
      </w:pPr>
      <w:r w:rsidRPr="00F567FB">
        <w:rPr>
          <w:i/>
          <w:iCs/>
        </w:rPr>
        <w:t>Course Catalog Description</w:t>
      </w:r>
    </w:p>
    <w:p w:rsidR="00F567FB" w:rsidRPr="00F567FB" w:rsidRDefault="00F567FB" w:rsidP="00005D23">
      <w:pPr>
        <w:pStyle w:val="NoSpacing"/>
      </w:pPr>
      <w:r w:rsidRPr="00F567FB">
        <w:t>This course explores the Biblical foundation for worship, typical liturgical formats, and incorporating music in worship in practical, creative, and effective ways. Topics will include analyzing theological relevance of song lyrics, thematic worship, and involving both lay musicians and the congregation in meaningful worship through music.</w:t>
      </w:r>
    </w:p>
    <w:p w:rsidR="00F567FB" w:rsidRDefault="00F567FB" w:rsidP="00005D23">
      <w:pPr>
        <w:pStyle w:val="NoSpacing"/>
      </w:pPr>
      <w:r w:rsidRPr="00F567FB">
        <w:t> </w:t>
      </w:r>
    </w:p>
    <w:p w:rsidR="00005D23" w:rsidRPr="00F567FB" w:rsidRDefault="00005D23" w:rsidP="00005D23">
      <w:pPr>
        <w:pStyle w:val="NoSpacing"/>
      </w:pPr>
    </w:p>
    <w:p w:rsidR="00F567FB" w:rsidRPr="00F567FB" w:rsidRDefault="00F567FB" w:rsidP="00005D23">
      <w:pPr>
        <w:pStyle w:val="NoSpacing"/>
      </w:pPr>
      <w:r w:rsidRPr="00F567FB">
        <w:rPr>
          <w:i/>
          <w:iCs/>
        </w:rPr>
        <w:t>Student Learning Outcome Artifact Assessment</w:t>
      </w:r>
    </w:p>
    <w:p w:rsidR="00F567FB" w:rsidRPr="00F567FB" w:rsidRDefault="00F567FB" w:rsidP="00005D23">
      <w:pPr>
        <w:pStyle w:val="NoSpacing"/>
      </w:pPr>
      <w:r w:rsidRPr="00F567FB">
        <w:t xml:space="preserve">MDIV SLO 2 – Exhibit </w:t>
      </w:r>
      <w:r w:rsidRPr="00F567FB">
        <w:rPr>
          <w:i/>
          <w:iCs/>
          <w:u w:val="single"/>
        </w:rPr>
        <w:t>competence in integrating</w:t>
      </w:r>
      <w:r w:rsidRPr="00F567FB">
        <w:t xml:space="preserve"> theory and practice </w:t>
      </w:r>
      <w:r w:rsidRPr="00F567FB">
        <w:rPr>
          <w:i/>
          <w:iCs/>
          <w:u w:val="single"/>
        </w:rPr>
        <w:t>related to skills for ministry</w:t>
      </w:r>
      <w:r w:rsidRPr="00F567FB">
        <w:t>. </w:t>
      </w:r>
    </w:p>
    <w:p w:rsidR="00F567FB" w:rsidRPr="00F567FB" w:rsidRDefault="00F567FB" w:rsidP="00005D23">
      <w:pPr>
        <w:pStyle w:val="NoSpacing"/>
      </w:pPr>
      <w:r w:rsidRPr="00F567FB">
        <w:t> </w:t>
      </w:r>
    </w:p>
    <w:p w:rsidR="00F567FB" w:rsidRPr="00F567FB" w:rsidRDefault="00F567FB" w:rsidP="00005D23">
      <w:pPr>
        <w:pStyle w:val="NoSpacing"/>
      </w:pPr>
      <w:r w:rsidRPr="00F567FB">
        <w:t>MACM SLO 2: Exhibit competence in integrating theory and practice in the area of specialization.</w:t>
      </w:r>
    </w:p>
    <w:p w:rsidR="00F567FB" w:rsidRDefault="00F567FB" w:rsidP="00005D23">
      <w:pPr>
        <w:pStyle w:val="NoSpacing"/>
      </w:pPr>
      <w:r w:rsidRPr="00F567FB">
        <w:t> </w:t>
      </w:r>
    </w:p>
    <w:p w:rsidR="00005D23" w:rsidRDefault="00005D23" w:rsidP="00005D23">
      <w:pPr>
        <w:pStyle w:val="NoSpacing"/>
      </w:pPr>
    </w:p>
    <w:p w:rsidR="00005D23" w:rsidRPr="00F567FB" w:rsidRDefault="00005D23" w:rsidP="00005D23">
      <w:pPr>
        <w:pStyle w:val="NoSpacing"/>
      </w:pPr>
    </w:p>
    <w:p w:rsidR="00F567FB" w:rsidRPr="00F567FB" w:rsidRDefault="00F567FB" w:rsidP="00005D23">
      <w:pPr>
        <w:pStyle w:val="NoSpacing"/>
      </w:pPr>
      <w:r w:rsidRPr="00F567FB">
        <w:rPr>
          <w:i/>
          <w:iCs/>
        </w:rPr>
        <w:t>Required Reading List (to be read prior to October 10 class meeting)</w:t>
      </w:r>
    </w:p>
    <w:p w:rsidR="00F567FB" w:rsidRPr="00F567FB" w:rsidRDefault="00F567FB" w:rsidP="00005D23">
      <w:pPr>
        <w:pStyle w:val="NoSpacing"/>
      </w:pPr>
      <w:r w:rsidRPr="00F567FB">
        <w:t xml:space="preserve">Scheer, Greg. (2016). </w:t>
      </w:r>
      <w:r w:rsidRPr="00F567FB">
        <w:rPr>
          <w:i/>
          <w:iCs/>
        </w:rPr>
        <w:t>Essential Worship: A Handbook for Leaders.</w:t>
      </w:r>
      <w:r w:rsidRPr="00F567FB">
        <w:t xml:space="preserve"> Grand Rapids, MI: Baker Books. [Read Part 1, Part 3, Part 4 (with special attention to Chapter 17), Part 5]</w:t>
      </w:r>
    </w:p>
    <w:p w:rsidR="00F567FB" w:rsidRPr="00F567FB" w:rsidRDefault="00F567FB" w:rsidP="00005D23">
      <w:pPr>
        <w:pStyle w:val="NoSpacing"/>
      </w:pPr>
      <w:r w:rsidRPr="00F567FB">
        <w:t> </w:t>
      </w:r>
    </w:p>
    <w:p w:rsidR="00F567FB" w:rsidRPr="00F567FB" w:rsidRDefault="00F567FB" w:rsidP="00005D23">
      <w:pPr>
        <w:pStyle w:val="NoSpacing"/>
      </w:pPr>
      <w:r w:rsidRPr="00F567FB">
        <w:t>Hodges, Sam. (2018) “Where the Hymnal Stops, They Step In.” UM News Service (</w:t>
      </w:r>
      <w:hyperlink r:id="rId5" w:history="1">
        <w:r w:rsidRPr="00F567FB">
          <w:rPr>
            <w:color w:val="00448A"/>
          </w:rPr>
          <w:t>https://www.umnews.org/en/news/where-the-hymnal-stops-they-step-in?mkt_tok=eyJpIjoiWVROak4yWmxORGRqTVdFdyIsInQiOiJiWFRvUmxtcjczanRQVlh0b016RFRORGdNSjNsYjBHQ0hvbENWY2syMXdnM3NkVzZBbmlNZFNYUG9RUWNmc0c0RmV0VzFVZ1BzWFFZQW43TThqVEljVlY1eUk5Wlp3dVNGOGlwT2FTRmx2SG9jRXpBdGJYUUpDR25JYmcwUWV5VCJ9</w:t>
        </w:r>
      </w:hyperlink>
      <w:r w:rsidRPr="00F567FB">
        <w:t xml:space="preserve">) </w:t>
      </w:r>
    </w:p>
    <w:p w:rsidR="00F567FB" w:rsidRDefault="00F567FB" w:rsidP="00005D23">
      <w:pPr>
        <w:pStyle w:val="NoSpacing"/>
      </w:pPr>
      <w:r w:rsidRPr="00F567FB">
        <w:t> </w:t>
      </w:r>
    </w:p>
    <w:p w:rsidR="00005D23" w:rsidRDefault="00005D23" w:rsidP="00005D23">
      <w:pPr>
        <w:pStyle w:val="NoSpacing"/>
      </w:pPr>
    </w:p>
    <w:p w:rsidR="00005D23" w:rsidRPr="00F567FB" w:rsidRDefault="00005D23" w:rsidP="00005D23">
      <w:pPr>
        <w:pStyle w:val="NoSpacing"/>
      </w:pPr>
    </w:p>
    <w:p w:rsidR="00F567FB" w:rsidRPr="00F567FB" w:rsidRDefault="00F567FB" w:rsidP="00005D23">
      <w:pPr>
        <w:pStyle w:val="NoSpacing"/>
      </w:pPr>
      <w:r w:rsidRPr="00F567FB">
        <w:rPr>
          <w:i/>
          <w:iCs/>
        </w:rPr>
        <w:t>Evaluation and Grading</w:t>
      </w:r>
    </w:p>
    <w:p w:rsidR="00F567FB" w:rsidRPr="00F567FB" w:rsidRDefault="00F567FB" w:rsidP="00005D23">
      <w:pPr>
        <w:pStyle w:val="NoSpacing"/>
      </w:pPr>
      <w:r w:rsidRPr="00F567FB">
        <w:t>Course is offered for Credit/No Credit</w:t>
      </w:r>
    </w:p>
    <w:p w:rsidR="00F567FB" w:rsidRPr="00F567FB" w:rsidRDefault="00F567FB" w:rsidP="00005D23">
      <w:pPr>
        <w:pStyle w:val="NoSpacing"/>
      </w:pPr>
      <w:r w:rsidRPr="00F567FB">
        <w:t>Students who actively participate in all class activities, demonstrate evidence of having read the required course material prior to the class meeting, and submit the final worship-planning project will receive credit for the course.</w:t>
      </w:r>
    </w:p>
    <w:p w:rsidR="00F567FB" w:rsidRPr="00F567FB" w:rsidRDefault="00F567FB" w:rsidP="00005D23">
      <w:pPr>
        <w:pStyle w:val="NoSpacing"/>
      </w:pPr>
      <w:r w:rsidRPr="00F567FB">
        <w:t> </w:t>
      </w:r>
    </w:p>
    <w:p w:rsidR="00F567FB" w:rsidRPr="00F567FB" w:rsidRDefault="00F567FB" w:rsidP="00005D23">
      <w:pPr>
        <w:pStyle w:val="NoSpacing"/>
      </w:pPr>
      <w:r w:rsidRPr="00F567FB">
        <w:rPr>
          <w:i/>
          <w:iCs/>
        </w:rPr>
        <w:t>Assignments</w:t>
      </w:r>
    </w:p>
    <w:p w:rsidR="00F567FB" w:rsidRPr="00F567FB" w:rsidRDefault="00F567FB" w:rsidP="00005D23">
      <w:pPr>
        <w:pStyle w:val="NoSpacing"/>
      </w:pPr>
      <w:r w:rsidRPr="00F567FB">
        <w:t>Required Reading – Essential Worship text (Parts 1, 3, 4 (with special attention to Chapter 17), Part 5, and online article, “Where the Hymnal Stops, They Step In” – all reading should be completed prior to October 10 course meeting.</w:t>
      </w:r>
    </w:p>
    <w:p w:rsidR="00F567FB" w:rsidRPr="00F567FB" w:rsidRDefault="00F567FB" w:rsidP="00005D23">
      <w:pPr>
        <w:pStyle w:val="NoSpacing"/>
      </w:pPr>
      <w:r w:rsidRPr="00F567FB">
        <w:t> </w:t>
      </w:r>
    </w:p>
    <w:p w:rsidR="00F567FB" w:rsidRPr="00F567FB" w:rsidRDefault="00F567FB" w:rsidP="00005D23">
      <w:pPr>
        <w:pStyle w:val="NoSpacing"/>
      </w:pPr>
      <w:r w:rsidRPr="00F567FB">
        <w:t>Micro-Activities – Lyric analysis, Thematic Worship elements and Worship Service analysis, Involvement of lay music leaders and congregation to be completed in class.</w:t>
      </w:r>
    </w:p>
    <w:p w:rsidR="00F567FB" w:rsidRPr="00F567FB" w:rsidRDefault="00F567FB" w:rsidP="00005D23">
      <w:pPr>
        <w:pStyle w:val="NoSpacing"/>
      </w:pPr>
      <w:r w:rsidRPr="00F567FB">
        <w:t> </w:t>
      </w:r>
    </w:p>
    <w:p w:rsidR="00F567FB" w:rsidRPr="00F567FB" w:rsidRDefault="00F567FB" w:rsidP="00005D23">
      <w:pPr>
        <w:pStyle w:val="NoSpacing"/>
      </w:pPr>
      <w:hyperlink r:id="rId6" w:tooltip="Final Project" w:history="1">
        <w:r w:rsidRPr="00F567FB">
          <w:rPr>
            <w:color w:val="00448A"/>
          </w:rPr>
          <w:t>Final Project</w:t>
        </w:r>
      </w:hyperlink>
      <w:r w:rsidRPr="00F567FB">
        <w:t xml:space="preserve"> – Worship-planning Project – Students will be provided with Scripture Lessons, worship elements and resources from which to draw, and will be expected to craft a detailed worship service that incorporates music as a unifying element. Project will be submitted via posting to Moodle by Monday, November 11. Late submissions will not be accepted without prior approval.</w:t>
      </w:r>
    </w:p>
    <w:p w:rsidR="00F567FB" w:rsidRPr="00F567FB" w:rsidRDefault="00F567FB" w:rsidP="00005D23">
      <w:pPr>
        <w:pStyle w:val="NoSpacing"/>
      </w:pPr>
      <w:r w:rsidRPr="00F567FB">
        <w:t> </w:t>
      </w:r>
    </w:p>
    <w:p w:rsidR="00F567FB" w:rsidRDefault="00F567FB" w:rsidP="00005D23">
      <w:pPr>
        <w:pStyle w:val="NoSpacing"/>
      </w:pPr>
      <w:r w:rsidRPr="00F567FB">
        <w:t> </w:t>
      </w:r>
    </w:p>
    <w:p w:rsidR="00005D23" w:rsidRDefault="00005D23" w:rsidP="00005D23">
      <w:pPr>
        <w:pStyle w:val="NoSpacing"/>
      </w:pPr>
    </w:p>
    <w:p w:rsidR="00005D23" w:rsidRDefault="00005D23" w:rsidP="00005D23">
      <w:pPr>
        <w:pStyle w:val="NoSpacing"/>
      </w:pPr>
    </w:p>
    <w:p w:rsidR="00005D23" w:rsidRDefault="00005D23" w:rsidP="00005D23">
      <w:pPr>
        <w:pStyle w:val="NoSpacing"/>
      </w:pPr>
    </w:p>
    <w:p w:rsidR="00005D23" w:rsidRDefault="00005D23" w:rsidP="00005D23">
      <w:pPr>
        <w:pStyle w:val="NoSpacing"/>
      </w:pPr>
    </w:p>
    <w:p w:rsidR="00005D23" w:rsidRPr="00F567FB" w:rsidRDefault="00005D23" w:rsidP="00005D23">
      <w:pPr>
        <w:pStyle w:val="NoSpacing"/>
      </w:pPr>
    </w:p>
    <w:p w:rsidR="00F567FB" w:rsidRPr="00F567FB" w:rsidRDefault="00F567FB" w:rsidP="00005D23">
      <w:pPr>
        <w:pStyle w:val="NoSpacing"/>
      </w:pPr>
      <w:r w:rsidRPr="00F567FB">
        <w:rPr>
          <w:i/>
          <w:iCs/>
        </w:rPr>
        <w:t>Course Outline</w:t>
      </w:r>
    </w:p>
    <w:p w:rsidR="00F567FB" w:rsidRPr="00F567FB" w:rsidRDefault="00F567FB" w:rsidP="00005D23">
      <w:pPr>
        <w:pStyle w:val="NoSpacing"/>
      </w:pPr>
      <w:r w:rsidRPr="00F567FB">
        <w:t>Biblical Basis for and Philosophy of Worship</w:t>
      </w:r>
    </w:p>
    <w:p w:rsidR="00F567FB" w:rsidRPr="00F567FB" w:rsidRDefault="00F567FB" w:rsidP="00005D23">
      <w:pPr>
        <w:pStyle w:val="NoSpacing"/>
      </w:pPr>
      <w:r w:rsidRPr="00F567FB">
        <w:t>Defining Worship</w:t>
      </w:r>
    </w:p>
    <w:p w:rsidR="00F567FB" w:rsidRPr="00F567FB" w:rsidRDefault="00F567FB" w:rsidP="00005D23">
      <w:pPr>
        <w:pStyle w:val="NoSpacing"/>
      </w:pPr>
      <w:r w:rsidRPr="00F567FB">
        <w:t>Audience of worship</w:t>
      </w:r>
    </w:p>
    <w:p w:rsidR="00F567FB" w:rsidRPr="00F567FB" w:rsidRDefault="00F567FB" w:rsidP="00005D23">
      <w:pPr>
        <w:pStyle w:val="NoSpacing"/>
      </w:pPr>
      <w:r w:rsidRPr="00F567FB">
        <w:t>John 15:1-11</w:t>
      </w:r>
    </w:p>
    <w:p w:rsidR="00F567FB" w:rsidRPr="00F567FB" w:rsidRDefault="00F567FB" w:rsidP="00005D23">
      <w:pPr>
        <w:pStyle w:val="NoSpacing"/>
      </w:pPr>
      <w:r w:rsidRPr="00F567FB">
        <w:t>Service of Worship</w:t>
      </w:r>
    </w:p>
    <w:p w:rsidR="00F567FB" w:rsidRPr="00F567FB" w:rsidRDefault="00F567FB" w:rsidP="00005D23">
      <w:pPr>
        <w:pStyle w:val="NoSpacing"/>
      </w:pPr>
      <w:r w:rsidRPr="00F567FB">
        <w:t> </w:t>
      </w:r>
    </w:p>
    <w:p w:rsidR="00F567FB" w:rsidRPr="00F567FB" w:rsidRDefault="00F567FB" w:rsidP="00005D23">
      <w:pPr>
        <w:pStyle w:val="NoSpacing"/>
      </w:pPr>
      <w:r w:rsidRPr="00F567FB">
        <w:t>Musical Elements of Worship and Helpful Resources</w:t>
      </w:r>
    </w:p>
    <w:p w:rsidR="00F567FB" w:rsidRPr="00F567FB" w:rsidRDefault="00F567FB" w:rsidP="00005D23">
      <w:pPr>
        <w:pStyle w:val="NoSpacing"/>
      </w:pPr>
      <w:r w:rsidRPr="00F567FB">
        <w:t>Theology</w:t>
      </w:r>
    </w:p>
    <w:p w:rsidR="00F567FB" w:rsidRPr="00F567FB" w:rsidRDefault="00F567FB" w:rsidP="00005D23">
      <w:pPr>
        <w:pStyle w:val="NoSpacing"/>
      </w:pPr>
      <w:r w:rsidRPr="00F567FB">
        <w:t>Marriage of text and music</w:t>
      </w:r>
    </w:p>
    <w:p w:rsidR="00F567FB" w:rsidRPr="00F567FB" w:rsidRDefault="00F567FB" w:rsidP="00005D23">
      <w:pPr>
        <w:pStyle w:val="NoSpacing"/>
      </w:pPr>
      <w:r w:rsidRPr="00F567FB">
        <w:t>Alternate music or lyric sources</w:t>
      </w:r>
    </w:p>
    <w:p w:rsidR="00F567FB" w:rsidRPr="00F567FB" w:rsidRDefault="00F567FB" w:rsidP="00005D23">
      <w:pPr>
        <w:pStyle w:val="NoSpacing"/>
      </w:pPr>
      <w:r w:rsidRPr="00F567FB">
        <w:t>Introducing new music to your congregation</w:t>
      </w:r>
    </w:p>
    <w:p w:rsidR="00F567FB" w:rsidRPr="00F567FB" w:rsidRDefault="00F567FB" w:rsidP="00005D23">
      <w:pPr>
        <w:pStyle w:val="NoSpacing"/>
      </w:pPr>
      <w:r w:rsidRPr="00F567FB">
        <w:t>Senses, Arts, and Worship</w:t>
      </w:r>
    </w:p>
    <w:p w:rsidR="00F567FB" w:rsidRPr="00F567FB" w:rsidRDefault="00F567FB" w:rsidP="00005D23">
      <w:pPr>
        <w:pStyle w:val="NoSpacing"/>
      </w:pPr>
      <w:r w:rsidRPr="00F567FB">
        <w:t>Psalmody and Balanced Repertoire</w:t>
      </w:r>
    </w:p>
    <w:p w:rsidR="00F567FB" w:rsidRPr="00F567FB" w:rsidRDefault="00F567FB" w:rsidP="00005D23">
      <w:pPr>
        <w:pStyle w:val="NoSpacing"/>
      </w:pPr>
      <w:r w:rsidRPr="00F567FB">
        <w:t>Thematic Worship – Unifying elements</w:t>
      </w:r>
    </w:p>
    <w:p w:rsidR="00F567FB" w:rsidRPr="00F567FB" w:rsidRDefault="00F567FB" w:rsidP="00005D23">
      <w:pPr>
        <w:pStyle w:val="NoSpacing"/>
      </w:pPr>
      <w:r w:rsidRPr="00F567FB">
        <w:t> </w:t>
      </w:r>
    </w:p>
    <w:p w:rsidR="00F567FB" w:rsidRPr="00F567FB" w:rsidRDefault="00F567FB" w:rsidP="00005D23">
      <w:pPr>
        <w:pStyle w:val="NoSpacing"/>
      </w:pPr>
      <w:r w:rsidRPr="00F567FB">
        <w:t>Arts in Worship</w:t>
      </w:r>
    </w:p>
    <w:p w:rsidR="00F567FB" w:rsidRPr="00F567FB" w:rsidRDefault="00F567FB" w:rsidP="00005D23">
      <w:pPr>
        <w:pStyle w:val="NoSpacing"/>
      </w:pPr>
      <w:r w:rsidRPr="00F567FB">
        <w:t>Drama, Wordsmithing, Visual, Architecture, Movement</w:t>
      </w:r>
    </w:p>
    <w:p w:rsidR="00F567FB" w:rsidRPr="00F567FB" w:rsidRDefault="00F567FB" w:rsidP="00005D23">
      <w:pPr>
        <w:pStyle w:val="NoSpacing"/>
      </w:pPr>
      <w:r w:rsidRPr="00F567FB">
        <w:t>Worship Pacing</w:t>
      </w:r>
    </w:p>
    <w:p w:rsidR="00F567FB" w:rsidRPr="00F567FB" w:rsidRDefault="00F567FB" w:rsidP="00005D23">
      <w:pPr>
        <w:pStyle w:val="NoSpacing"/>
      </w:pPr>
      <w:r w:rsidRPr="00F567FB">
        <w:t> </w:t>
      </w:r>
    </w:p>
    <w:p w:rsidR="00F567FB" w:rsidRPr="00F567FB" w:rsidRDefault="00F567FB" w:rsidP="00005D23">
      <w:pPr>
        <w:pStyle w:val="NoSpacing"/>
      </w:pPr>
      <w:r w:rsidRPr="00F567FB">
        <w:t>People Factors</w:t>
      </w:r>
    </w:p>
    <w:p w:rsidR="00F567FB" w:rsidRPr="00F567FB" w:rsidRDefault="00F567FB" w:rsidP="00005D23">
      <w:pPr>
        <w:pStyle w:val="NoSpacing"/>
      </w:pPr>
      <w:r w:rsidRPr="00F567FB">
        <w:t>Culture</w:t>
      </w:r>
    </w:p>
    <w:p w:rsidR="00F567FB" w:rsidRPr="00F567FB" w:rsidRDefault="00F567FB" w:rsidP="00005D23">
      <w:pPr>
        <w:pStyle w:val="NoSpacing"/>
      </w:pPr>
      <w:r w:rsidRPr="00F567FB">
        <w:t>Insiders/Outsiders</w:t>
      </w:r>
    </w:p>
    <w:p w:rsidR="00F567FB" w:rsidRPr="00F567FB" w:rsidRDefault="00F567FB" w:rsidP="00005D23">
      <w:pPr>
        <w:pStyle w:val="NoSpacing"/>
      </w:pPr>
      <w:r w:rsidRPr="00F567FB">
        <w:t>Worship “Leaders” (Ready, Willing, but Able?)</w:t>
      </w:r>
    </w:p>
    <w:p w:rsidR="00F567FB" w:rsidRPr="00F567FB" w:rsidRDefault="00F567FB" w:rsidP="00005D23">
      <w:pPr>
        <w:pStyle w:val="NoSpacing"/>
      </w:pPr>
      <w:r w:rsidRPr="00F567FB">
        <w:t> </w:t>
      </w:r>
    </w:p>
    <w:p w:rsidR="00F567FB" w:rsidRPr="00F567FB" w:rsidRDefault="00F567FB" w:rsidP="00005D23">
      <w:pPr>
        <w:pStyle w:val="NoSpacing"/>
      </w:pPr>
      <w:r w:rsidRPr="00F567FB">
        <w:t> </w:t>
      </w:r>
    </w:p>
    <w:p w:rsidR="00F567FB" w:rsidRPr="00F567FB" w:rsidRDefault="00F567FB" w:rsidP="00005D23">
      <w:pPr>
        <w:pStyle w:val="NoSpacing"/>
      </w:pPr>
      <w:r w:rsidRPr="00F567FB">
        <w:rPr>
          <w:i/>
          <w:iCs/>
        </w:rPr>
        <w:t>Policies</w:t>
      </w:r>
    </w:p>
    <w:p w:rsidR="00F567FB" w:rsidRPr="00F567FB" w:rsidRDefault="00F567FB" w:rsidP="00005D23">
      <w:pPr>
        <w:pStyle w:val="NoSpacing"/>
      </w:pPr>
      <w:r w:rsidRPr="00F567FB">
        <w:t>The following policies will be followed in accordance with those stated in the Handbook:</w:t>
      </w:r>
    </w:p>
    <w:p w:rsidR="00F567FB" w:rsidRPr="00F567FB" w:rsidRDefault="00F567FB" w:rsidP="00005D23">
      <w:pPr>
        <w:pStyle w:val="NoSpacing"/>
      </w:pPr>
      <w:hyperlink r:id="rId7" w:tooltip="Attendance" w:history="1">
        <w:r w:rsidRPr="00F567FB">
          <w:rPr>
            <w:color w:val="00448A"/>
          </w:rPr>
          <w:t>Attendance</w:t>
        </w:r>
      </w:hyperlink>
      <w:r w:rsidRPr="00F567FB">
        <w:t xml:space="preserve"> Policy</w:t>
      </w:r>
    </w:p>
    <w:p w:rsidR="00F567FB" w:rsidRPr="00F567FB" w:rsidRDefault="00F567FB" w:rsidP="00005D23">
      <w:pPr>
        <w:pStyle w:val="NoSpacing"/>
      </w:pPr>
      <w:r w:rsidRPr="00F567FB">
        <w:t>Disability Accommodations Policy</w:t>
      </w:r>
    </w:p>
    <w:p w:rsidR="00F567FB" w:rsidRPr="00F567FB" w:rsidRDefault="00F567FB" w:rsidP="00005D23">
      <w:pPr>
        <w:pStyle w:val="NoSpacing"/>
      </w:pPr>
      <w:r w:rsidRPr="00F567FB">
        <w:t>Plagiarism Policy and Penalties</w:t>
      </w:r>
    </w:p>
    <w:p w:rsidR="00F567FB" w:rsidRPr="00F567FB" w:rsidRDefault="00F567FB" w:rsidP="00005D23">
      <w:pPr>
        <w:pStyle w:val="NoSpacing"/>
      </w:pPr>
      <w:r w:rsidRPr="00F567FB">
        <w:t>Extension Policy</w:t>
      </w:r>
    </w:p>
    <w:p w:rsidR="00F567FB" w:rsidRPr="00F567FB" w:rsidRDefault="00F567FB" w:rsidP="00005D23">
      <w:pPr>
        <w:pStyle w:val="NoSpacing"/>
      </w:pPr>
      <w:r w:rsidRPr="00F567FB">
        <w:t>Copyright Compliance</w:t>
      </w:r>
    </w:p>
    <w:p w:rsidR="00F567FB" w:rsidRPr="00F567FB" w:rsidRDefault="00F567FB" w:rsidP="00005D23">
      <w:pPr>
        <w:pStyle w:val="NoSpacing"/>
      </w:pPr>
      <w:r w:rsidRPr="00F567FB">
        <w:t>Inclusive Language</w:t>
      </w:r>
    </w:p>
    <w:p w:rsidR="00F567FB" w:rsidRPr="00F567FB" w:rsidRDefault="00F567FB" w:rsidP="00005D23">
      <w:pPr>
        <w:pStyle w:val="NoSpacing"/>
      </w:pPr>
      <w:r w:rsidRPr="00F567FB">
        <w:t>Confidentiality and Disclosure in Small Group Settings and Online Forums</w:t>
      </w:r>
    </w:p>
    <w:p w:rsidR="00F567FB" w:rsidRPr="00F567FB" w:rsidRDefault="00F567FB" w:rsidP="00005D23">
      <w:pPr>
        <w:pStyle w:val="NoSpacing"/>
      </w:pPr>
      <w:r w:rsidRPr="00F567FB">
        <w:t> </w:t>
      </w:r>
    </w:p>
    <w:p w:rsidR="00F567FB" w:rsidRPr="00F567FB" w:rsidRDefault="00F567FB" w:rsidP="00005D23">
      <w:pPr>
        <w:pStyle w:val="NoSpacing"/>
      </w:pPr>
      <w:r w:rsidRPr="00F567FB">
        <w:t> </w:t>
      </w:r>
    </w:p>
    <w:p w:rsidR="00F567FB" w:rsidRPr="00005D23" w:rsidRDefault="00F567FB" w:rsidP="00005D23">
      <w:pPr>
        <w:pStyle w:val="NoSpacing"/>
      </w:pPr>
      <w:r w:rsidRPr="00F567FB">
        <w:t>This course meets on the Kansas campus Wed. Oct. 9, 2019, 8:00am - 5:00pm.  Read the assigned texts before the class meeting.</w:t>
      </w:r>
      <w:bookmarkStart w:id="0" w:name="_GoBack"/>
      <w:r w:rsidRPr="00F567FB">
        <w:rPr>
          <w:rFonts w:ascii="Arial" w:hAnsi="Arial" w:cs="Arial"/>
          <w:vanish/>
          <w:sz w:val="16"/>
          <w:szCs w:val="16"/>
        </w:rPr>
        <w:t>Top of Form</w:t>
      </w:r>
    </w:p>
    <w:p w:rsidR="00F567FB" w:rsidRPr="00005D23" w:rsidRDefault="00F567FB" w:rsidP="00005D23">
      <w:pPr>
        <w:pStyle w:val="NoSpacing"/>
      </w:pPr>
      <w:r w:rsidRPr="00F567FB">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in;height:18pt" o:ole="">
            <v:imagedata r:id="rId8" o:title=""/>
          </v:shape>
          <w:control r:id="rId9" w:name="DefaultOcxName4" w:shapeid="_x0000_i1062"/>
        </w:object>
      </w:r>
      <w:r w:rsidRPr="00F567FB">
        <w:object w:dxaOrig="1440" w:dyaOrig="360">
          <v:shape id="_x0000_i1061" type="#_x0000_t75" style="width:1in;height:18pt" o:ole="">
            <v:imagedata r:id="rId10" o:title=""/>
          </v:shape>
          <w:control r:id="rId11" w:name="DefaultOcxName5" w:shapeid="_x0000_i1061"/>
        </w:object>
      </w:r>
      <w:r w:rsidRPr="00F567FB">
        <w:object w:dxaOrig="1440" w:dyaOrig="360">
          <v:shape id="_x0000_i1060" type="#_x0000_t75" style="width:1in;height:18pt" o:ole="">
            <v:imagedata r:id="rId12" o:title=""/>
          </v:shape>
          <w:control r:id="rId13" w:name="DefaultOcxName6" w:shapeid="_x0000_i1060"/>
        </w:object>
      </w:r>
      <w:r w:rsidRPr="00F567FB">
        <w:object w:dxaOrig="1440" w:dyaOrig="360">
          <v:shape id="_x0000_i1059" type="#_x0000_t75" style="width:1in;height:18pt" o:ole="">
            <v:imagedata r:id="rId14" o:title=""/>
          </v:shape>
          <w:control r:id="rId15" w:name="DefaultOcxName7" w:shapeid="_x0000_i1059"/>
        </w:object>
      </w:r>
      <w:r w:rsidRPr="00F567FB">
        <w:rPr>
          <w:rFonts w:ascii="Arial" w:hAnsi="Arial" w:cs="Arial"/>
          <w:vanish/>
          <w:sz w:val="16"/>
          <w:szCs w:val="16"/>
        </w:rPr>
        <w:t>Bottom of Form</w:t>
      </w:r>
    </w:p>
    <w:bookmarkEnd w:id="0"/>
    <w:p w:rsidR="00F567FB" w:rsidRPr="00F567FB" w:rsidRDefault="00F567FB" w:rsidP="00005D23">
      <w:pPr>
        <w:pStyle w:val="NoSpacing"/>
      </w:pPr>
      <w:r w:rsidRPr="00F567FB">
        <w:rPr>
          <w:vanish/>
        </w:rPr>
        <w:t>Required Readings</w:t>
      </w:r>
    </w:p>
    <w:p w:rsidR="00F567FB" w:rsidRPr="00F567FB" w:rsidRDefault="00F567FB" w:rsidP="00005D23">
      <w:pPr>
        <w:pStyle w:val="NoSpacing"/>
      </w:pPr>
      <w:r w:rsidRPr="00F567FB">
        <w:rPr>
          <w:noProof/>
        </w:rPr>
        <w:drawing>
          <wp:inline distT="0" distB="0" distL="0" distR="0" wp14:anchorId="731AF528" wp14:editId="34EDE353">
            <wp:extent cx="76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567FB" w:rsidRPr="00F567FB" w:rsidRDefault="00F567FB" w:rsidP="00005D23">
      <w:pPr>
        <w:pStyle w:val="NoSpacing"/>
        <w:rPr>
          <w:rFonts w:ascii="inherit" w:hAnsi="inherit"/>
          <w:sz w:val="27"/>
          <w:szCs w:val="27"/>
        </w:rPr>
      </w:pPr>
      <w:r w:rsidRPr="00F567FB">
        <w:rPr>
          <w:rFonts w:ascii="inherit" w:hAnsi="inherit"/>
          <w:sz w:val="27"/>
          <w:szCs w:val="27"/>
        </w:rPr>
        <w:t>Required Readings</w:t>
      </w:r>
    </w:p>
    <w:p w:rsidR="00F567FB" w:rsidRPr="00F567FB" w:rsidRDefault="00F567FB" w:rsidP="00005D23">
      <w:pPr>
        <w:pStyle w:val="NoSpacing"/>
      </w:pPr>
      <w:r w:rsidRPr="00F567FB">
        <w:rPr>
          <w:i/>
          <w:iCs/>
        </w:rPr>
        <w:t xml:space="preserve">Required Reading </w:t>
      </w:r>
      <w:proofErr w:type="gramStart"/>
      <w:r w:rsidRPr="00F567FB">
        <w:rPr>
          <w:i/>
          <w:iCs/>
        </w:rPr>
        <w:t>List  (</w:t>
      </w:r>
      <w:proofErr w:type="gramEnd"/>
      <w:r w:rsidRPr="00F567FB">
        <w:rPr>
          <w:i/>
          <w:iCs/>
        </w:rPr>
        <w:t>to be read prior to October 9 class meeting)</w:t>
      </w:r>
    </w:p>
    <w:p w:rsidR="00F567FB" w:rsidRPr="00F567FB" w:rsidRDefault="00F567FB" w:rsidP="00005D23">
      <w:pPr>
        <w:pStyle w:val="NoSpacing"/>
      </w:pPr>
      <w:r w:rsidRPr="00F567FB">
        <w:t>Scheer, Greg. (2016). </w:t>
      </w:r>
      <w:r w:rsidRPr="00F567FB">
        <w:rPr>
          <w:i/>
          <w:iCs/>
        </w:rPr>
        <w:t xml:space="preserve">Essential Worship: A Handbook for </w:t>
      </w:r>
      <w:proofErr w:type="spellStart"/>
      <w:r w:rsidRPr="00F567FB">
        <w:rPr>
          <w:i/>
          <w:iCs/>
        </w:rPr>
        <w:t>Leaders.</w:t>
      </w:r>
      <w:r w:rsidRPr="00F567FB">
        <w:t>Grand</w:t>
      </w:r>
      <w:proofErr w:type="spellEnd"/>
      <w:r w:rsidRPr="00F567FB">
        <w:t xml:space="preserve"> Rapids, MI: Baker Books.  [Read Part 1, Part 3, Part 4 (with special attention to Chapter 17), Part 5]</w:t>
      </w:r>
    </w:p>
    <w:p w:rsidR="00F567FB" w:rsidRPr="00F567FB" w:rsidRDefault="00F567FB" w:rsidP="00005D23">
      <w:pPr>
        <w:pStyle w:val="NoSpacing"/>
      </w:pPr>
      <w:r w:rsidRPr="00F567FB">
        <w:t> </w:t>
      </w:r>
    </w:p>
    <w:p w:rsidR="00F567FB" w:rsidRPr="00F567FB" w:rsidRDefault="00F567FB" w:rsidP="00005D23">
      <w:pPr>
        <w:pStyle w:val="NoSpacing"/>
      </w:pPr>
      <w:r w:rsidRPr="00F567FB">
        <w:t>Hodges, Sam. (2018) “Where the Hymnal Stops, They Step In.” UM News Service (</w:t>
      </w:r>
      <w:hyperlink r:id="rId17" w:history="1">
        <w:r w:rsidRPr="00F567FB">
          <w:rPr>
            <w:color w:val="00448A"/>
          </w:rPr>
          <w:t>https://www.umnews.org/en/news/where-the-hymnal-stops-they-step-in?mkt_tok=eyJpIjoiWVROak4yWmxORGRqTVdFdyIsInQiOiJiWFRvUmxtcjczanRQVlh0b016RFRORGdNSjNsYjBHQ0hvbENWY2syMXdnM3NkVzZBbmlNZFNYUG9RUWNmc0c0RmV0VzFVZ1BzWFFZQW43TThqVEljVlY1eUk5Wlp3dVNGOGlwT2FTRmx2SG9jRXpBdGJYUUpDR25JYmcwUWV5VCJ9</w:t>
        </w:r>
      </w:hyperlink>
      <w:r w:rsidRPr="00F567FB">
        <w:t>) </w:t>
      </w:r>
    </w:p>
    <w:p w:rsidR="00F567FB" w:rsidRPr="00F567FB" w:rsidRDefault="00F567FB" w:rsidP="00005D23">
      <w:pPr>
        <w:pStyle w:val="NoSpacing"/>
      </w:pPr>
      <w:r w:rsidRPr="00F567FB">
        <w:t> </w:t>
      </w:r>
    </w:p>
    <w:p w:rsidR="00C07BE9" w:rsidRDefault="00C07BE9" w:rsidP="00005D23">
      <w:pPr>
        <w:pStyle w:val="NoSpacing"/>
      </w:pPr>
    </w:p>
    <w:sectPr w:rsidR="00C07BE9" w:rsidSect="00005D23">
      <w:pgSz w:w="12240" w:h="15840"/>
      <w:pgMar w:top="360" w:right="288"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62C"/>
    <w:multiLevelType w:val="multilevel"/>
    <w:tmpl w:val="B1164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17A95"/>
    <w:multiLevelType w:val="multilevel"/>
    <w:tmpl w:val="F0FC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D2B6A"/>
    <w:multiLevelType w:val="multilevel"/>
    <w:tmpl w:val="7074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FB"/>
    <w:rsid w:val="00005D23"/>
    <w:rsid w:val="00C07BE9"/>
    <w:rsid w:val="00F5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834F"/>
  <w15:chartTrackingRefBased/>
  <w15:docId w15:val="{FDF5F666-E527-4A38-9411-2C581072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1840">
      <w:bodyDiv w:val="1"/>
      <w:marLeft w:val="0"/>
      <w:marRight w:val="0"/>
      <w:marTop w:val="0"/>
      <w:marBottom w:val="0"/>
      <w:divBdr>
        <w:top w:val="none" w:sz="0" w:space="0" w:color="auto"/>
        <w:left w:val="none" w:sz="0" w:space="0" w:color="auto"/>
        <w:bottom w:val="none" w:sz="0" w:space="0" w:color="auto"/>
        <w:right w:val="none" w:sz="0" w:space="0" w:color="auto"/>
      </w:divBdr>
      <w:divsChild>
        <w:div w:id="1471746009">
          <w:marLeft w:val="0"/>
          <w:marRight w:val="0"/>
          <w:marTop w:val="0"/>
          <w:marBottom w:val="0"/>
          <w:divBdr>
            <w:top w:val="none" w:sz="0" w:space="0" w:color="auto"/>
            <w:left w:val="none" w:sz="0" w:space="0" w:color="auto"/>
            <w:bottom w:val="none" w:sz="0" w:space="0" w:color="auto"/>
            <w:right w:val="none" w:sz="0" w:space="0" w:color="auto"/>
          </w:divBdr>
          <w:divsChild>
            <w:div w:id="648944777">
              <w:marLeft w:val="0"/>
              <w:marRight w:val="0"/>
              <w:marTop w:val="750"/>
              <w:marBottom w:val="0"/>
              <w:divBdr>
                <w:top w:val="none" w:sz="0" w:space="0" w:color="auto"/>
                <w:left w:val="none" w:sz="0" w:space="0" w:color="auto"/>
                <w:bottom w:val="none" w:sz="0" w:space="0" w:color="auto"/>
                <w:right w:val="none" w:sz="0" w:space="0" w:color="auto"/>
              </w:divBdr>
              <w:divsChild>
                <w:div w:id="1755475323">
                  <w:marLeft w:val="-225"/>
                  <w:marRight w:val="-225"/>
                  <w:marTop w:val="0"/>
                  <w:marBottom w:val="0"/>
                  <w:divBdr>
                    <w:top w:val="none" w:sz="0" w:space="0" w:color="auto"/>
                    <w:left w:val="none" w:sz="0" w:space="0" w:color="auto"/>
                    <w:bottom w:val="none" w:sz="0" w:space="0" w:color="auto"/>
                    <w:right w:val="none" w:sz="0" w:space="0" w:color="auto"/>
                  </w:divBdr>
                  <w:divsChild>
                    <w:div w:id="1902054864">
                      <w:marLeft w:val="0"/>
                      <w:marRight w:val="0"/>
                      <w:marTop w:val="0"/>
                      <w:marBottom w:val="0"/>
                      <w:divBdr>
                        <w:top w:val="none" w:sz="0" w:space="0" w:color="auto"/>
                        <w:left w:val="none" w:sz="0" w:space="0" w:color="auto"/>
                        <w:bottom w:val="none" w:sz="0" w:space="0" w:color="auto"/>
                        <w:right w:val="none" w:sz="0" w:space="0" w:color="auto"/>
                      </w:divBdr>
                      <w:divsChild>
                        <w:div w:id="274292060">
                          <w:marLeft w:val="0"/>
                          <w:marRight w:val="0"/>
                          <w:marTop w:val="0"/>
                          <w:marBottom w:val="0"/>
                          <w:divBdr>
                            <w:top w:val="none" w:sz="0" w:space="0" w:color="auto"/>
                            <w:left w:val="none" w:sz="0" w:space="0" w:color="auto"/>
                            <w:bottom w:val="none" w:sz="0" w:space="0" w:color="auto"/>
                            <w:right w:val="none" w:sz="0" w:space="0" w:color="auto"/>
                          </w:divBdr>
                          <w:divsChild>
                            <w:div w:id="703485541">
                              <w:marLeft w:val="0"/>
                              <w:marRight w:val="0"/>
                              <w:marTop w:val="0"/>
                              <w:marBottom w:val="0"/>
                              <w:divBdr>
                                <w:top w:val="none" w:sz="0" w:space="0" w:color="auto"/>
                                <w:left w:val="none" w:sz="0" w:space="0" w:color="auto"/>
                                <w:bottom w:val="none" w:sz="0" w:space="0" w:color="auto"/>
                                <w:right w:val="none" w:sz="0" w:space="0" w:color="auto"/>
                              </w:divBdr>
                              <w:divsChild>
                                <w:div w:id="950864455">
                                  <w:marLeft w:val="0"/>
                                  <w:marRight w:val="0"/>
                                  <w:marTop w:val="0"/>
                                  <w:marBottom w:val="0"/>
                                  <w:divBdr>
                                    <w:top w:val="none" w:sz="0" w:space="0" w:color="auto"/>
                                    <w:left w:val="none" w:sz="0" w:space="0" w:color="auto"/>
                                    <w:bottom w:val="none" w:sz="0" w:space="0" w:color="auto"/>
                                    <w:right w:val="none" w:sz="0" w:space="0" w:color="auto"/>
                                  </w:divBdr>
                                  <w:divsChild>
                                    <w:div w:id="597563926">
                                      <w:marLeft w:val="0"/>
                                      <w:marRight w:val="0"/>
                                      <w:marTop w:val="0"/>
                                      <w:marBottom w:val="0"/>
                                      <w:divBdr>
                                        <w:top w:val="none" w:sz="0" w:space="0" w:color="auto"/>
                                        <w:left w:val="none" w:sz="0" w:space="0" w:color="auto"/>
                                        <w:bottom w:val="none" w:sz="0" w:space="0" w:color="auto"/>
                                        <w:right w:val="none" w:sz="0" w:space="0" w:color="auto"/>
                                      </w:divBdr>
                                      <w:divsChild>
                                        <w:div w:id="1832410900">
                                          <w:marLeft w:val="0"/>
                                          <w:marRight w:val="0"/>
                                          <w:marTop w:val="0"/>
                                          <w:marBottom w:val="0"/>
                                          <w:divBdr>
                                            <w:top w:val="none" w:sz="0" w:space="0" w:color="auto"/>
                                            <w:left w:val="none" w:sz="0" w:space="0" w:color="auto"/>
                                            <w:bottom w:val="none" w:sz="0" w:space="0" w:color="auto"/>
                                            <w:right w:val="none" w:sz="0" w:space="0" w:color="auto"/>
                                          </w:divBdr>
                                          <w:divsChild>
                                            <w:div w:id="19466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483">
                                      <w:marLeft w:val="0"/>
                                      <w:marRight w:val="0"/>
                                      <w:marTop w:val="0"/>
                                      <w:marBottom w:val="0"/>
                                      <w:divBdr>
                                        <w:top w:val="none" w:sz="0" w:space="0" w:color="auto"/>
                                        <w:left w:val="none" w:sz="0" w:space="0" w:color="auto"/>
                                        <w:bottom w:val="none" w:sz="0" w:space="0" w:color="auto"/>
                                        <w:right w:val="none" w:sz="0" w:space="0" w:color="auto"/>
                                      </w:divBdr>
                                      <w:divsChild>
                                        <w:div w:id="158498755">
                                          <w:marLeft w:val="0"/>
                                          <w:marRight w:val="0"/>
                                          <w:marTop w:val="0"/>
                                          <w:marBottom w:val="0"/>
                                          <w:divBdr>
                                            <w:top w:val="none" w:sz="0" w:space="0" w:color="auto"/>
                                            <w:left w:val="none" w:sz="0" w:space="0" w:color="auto"/>
                                            <w:bottom w:val="none" w:sz="0" w:space="0" w:color="auto"/>
                                            <w:right w:val="none" w:sz="0" w:space="0" w:color="auto"/>
                                          </w:divBdr>
                                          <w:divsChild>
                                            <w:div w:id="1252087110">
                                              <w:marLeft w:val="0"/>
                                              <w:marRight w:val="0"/>
                                              <w:marTop w:val="0"/>
                                              <w:marBottom w:val="0"/>
                                              <w:divBdr>
                                                <w:top w:val="none" w:sz="0" w:space="0" w:color="auto"/>
                                                <w:left w:val="none" w:sz="0" w:space="0" w:color="auto"/>
                                                <w:bottom w:val="none" w:sz="0" w:space="0" w:color="auto"/>
                                                <w:right w:val="none" w:sz="0" w:space="0" w:color="auto"/>
                                              </w:divBdr>
                                              <w:divsChild>
                                                <w:div w:id="15800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4409">
                                      <w:marLeft w:val="0"/>
                                      <w:marRight w:val="0"/>
                                      <w:marTop w:val="0"/>
                                      <w:marBottom w:val="0"/>
                                      <w:divBdr>
                                        <w:top w:val="none" w:sz="0" w:space="0" w:color="auto"/>
                                        <w:left w:val="none" w:sz="0" w:space="0" w:color="auto"/>
                                        <w:bottom w:val="none" w:sz="0" w:space="0" w:color="auto"/>
                                        <w:right w:val="none" w:sz="0" w:space="0" w:color="auto"/>
                                      </w:divBdr>
                                      <w:divsChild>
                                        <w:div w:id="2022512308">
                                          <w:marLeft w:val="0"/>
                                          <w:marRight w:val="0"/>
                                          <w:marTop w:val="0"/>
                                          <w:marBottom w:val="0"/>
                                          <w:divBdr>
                                            <w:top w:val="none" w:sz="0" w:space="0" w:color="auto"/>
                                            <w:left w:val="none" w:sz="0" w:space="0" w:color="auto"/>
                                            <w:bottom w:val="none" w:sz="0" w:space="0" w:color="auto"/>
                                            <w:right w:val="none" w:sz="0" w:space="0" w:color="auto"/>
                                          </w:divBdr>
                                          <w:divsChild>
                                            <w:div w:id="558133819">
                                              <w:marLeft w:val="0"/>
                                              <w:marRight w:val="0"/>
                                              <w:marTop w:val="0"/>
                                              <w:marBottom w:val="0"/>
                                              <w:divBdr>
                                                <w:top w:val="none" w:sz="0" w:space="0" w:color="auto"/>
                                                <w:left w:val="none" w:sz="0" w:space="0" w:color="auto"/>
                                                <w:bottom w:val="none" w:sz="0" w:space="0" w:color="auto"/>
                                                <w:right w:val="none" w:sz="0" w:space="0" w:color="auto"/>
                                              </w:divBdr>
                                              <w:divsChild>
                                                <w:div w:id="413598455">
                                                  <w:marLeft w:val="0"/>
                                                  <w:marRight w:val="0"/>
                                                  <w:marTop w:val="0"/>
                                                  <w:marBottom w:val="0"/>
                                                  <w:divBdr>
                                                    <w:top w:val="none" w:sz="0" w:space="0" w:color="auto"/>
                                                    <w:left w:val="none" w:sz="0" w:space="0" w:color="auto"/>
                                                    <w:bottom w:val="none" w:sz="0" w:space="0" w:color="auto"/>
                                                    <w:right w:val="none" w:sz="0" w:space="0" w:color="auto"/>
                                                  </w:divBdr>
                                                </w:div>
                                                <w:div w:id="9990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8876">
                                      <w:marLeft w:val="0"/>
                                      <w:marRight w:val="0"/>
                                      <w:marTop w:val="0"/>
                                      <w:marBottom w:val="0"/>
                                      <w:divBdr>
                                        <w:top w:val="none" w:sz="0" w:space="0" w:color="auto"/>
                                        <w:left w:val="none" w:sz="0" w:space="0" w:color="auto"/>
                                        <w:bottom w:val="none" w:sz="0" w:space="0" w:color="auto"/>
                                        <w:right w:val="none" w:sz="0" w:space="0" w:color="auto"/>
                                      </w:divBdr>
                                      <w:divsChild>
                                        <w:div w:id="707341762">
                                          <w:marLeft w:val="0"/>
                                          <w:marRight w:val="0"/>
                                          <w:marTop w:val="0"/>
                                          <w:marBottom w:val="0"/>
                                          <w:divBdr>
                                            <w:top w:val="none" w:sz="0" w:space="0" w:color="auto"/>
                                            <w:left w:val="none" w:sz="0" w:space="0" w:color="auto"/>
                                            <w:bottom w:val="none" w:sz="0" w:space="0" w:color="auto"/>
                                            <w:right w:val="none" w:sz="0" w:space="0" w:color="auto"/>
                                          </w:divBdr>
                                          <w:divsChild>
                                            <w:div w:id="1701664081">
                                              <w:marLeft w:val="0"/>
                                              <w:marRight w:val="0"/>
                                              <w:marTop w:val="0"/>
                                              <w:marBottom w:val="0"/>
                                              <w:divBdr>
                                                <w:top w:val="none" w:sz="0" w:space="0" w:color="auto"/>
                                                <w:left w:val="none" w:sz="0" w:space="0" w:color="auto"/>
                                                <w:bottom w:val="none" w:sz="0" w:space="0" w:color="auto"/>
                                                <w:right w:val="none" w:sz="0" w:space="0" w:color="auto"/>
                                              </w:divBdr>
                                              <w:divsChild>
                                                <w:div w:id="798229692">
                                                  <w:marLeft w:val="0"/>
                                                  <w:marRight w:val="0"/>
                                                  <w:marTop w:val="0"/>
                                                  <w:marBottom w:val="0"/>
                                                  <w:divBdr>
                                                    <w:top w:val="none" w:sz="0" w:space="0" w:color="auto"/>
                                                    <w:left w:val="none" w:sz="0" w:space="0" w:color="auto"/>
                                                    <w:bottom w:val="none" w:sz="0" w:space="0" w:color="auto"/>
                                                    <w:right w:val="none" w:sz="0" w:space="0" w:color="auto"/>
                                                  </w:divBdr>
                                                </w:div>
                                                <w:div w:id="8283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55864">
                                  <w:marLeft w:val="0"/>
                                  <w:marRight w:val="0"/>
                                  <w:marTop w:val="0"/>
                                  <w:marBottom w:val="0"/>
                                  <w:divBdr>
                                    <w:top w:val="none" w:sz="0" w:space="0" w:color="auto"/>
                                    <w:left w:val="none" w:sz="0" w:space="0" w:color="auto"/>
                                    <w:bottom w:val="none" w:sz="0" w:space="0" w:color="auto"/>
                                    <w:right w:val="none" w:sz="0" w:space="0" w:color="auto"/>
                                  </w:divBdr>
                                </w:div>
                                <w:div w:id="2092042729">
                                  <w:marLeft w:val="0"/>
                                  <w:marRight w:val="0"/>
                                  <w:marTop w:val="0"/>
                                  <w:marBottom w:val="0"/>
                                  <w:divBdr>
                                    <w:top w:val="none" w:sz="0" w:space="0" w:color="auto"/>
                                    <w:left w:val="none" w:sz="0" w:space="0" w:color="auto"/>
                                    <w:bottom w:val="none" w:sz="0" w:space="0" w:color="auto"/>
                                    <w:right w:val="none" w:sz="0" w:space="0" w:color="auto"/>
                                  </w:divBdr>
                                  <w:divsChild>
                                    <w:div w:id="30804712">
                                      <w:marLeft w:val="0"/>
                                      <w:marRight w:val="0"/>
                                      <w:marTop w:val="0"/>
                                      <w:marBottom w:val="0"/>
                                      <w:divBdr>
                                        <w:top w:val="none" w:sz="0" w:space="0" w:color="auto"/>
                                        <w:left w:val="none" w:sz="0" w:space="0" w:color="auto"/>
                                        <w:bottom w:val="none" w:sz="0" w:space="0" w:color="auto"/>
                                        <w:right w:val="none" w:sz="0" w:space="0" w:color="auto"/>
                                      </w:divBdr>
                                      <w:divsChild>
                                        <w:div w:id="1936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648397">
                          <w:marLeft w:val="0"/>
                          <w:marRight w:val="0"/>
                          <w:marTop w:val="0"/>
                          <w:marBottom w:val="0"/>
                          <w:divBdr>
                            <w:top w:val="none" w:sz="0" w:space="0" w:color="auto"/>
                            <w:left w:val="none" w:sz="0" w:space="0" w:color="auto"/>
                            <w:bottom w:val="none" w:sz="0" w:space="0" w:color="auto"/>
                            <w:right w:val="none" w:sz="0" w:space="0" w:color="auto"/>
                          </w:divBdr>
                          <w:divsChild>
                            <w:div w:id="634914107">
                              <w:marLeft w:val="0"/>
                              <w:marRight w:val="0"/>
                              <w:marTop w:val="0"/>
                              <w:marBottom w:val="0"/>
                              <w:divBdr>
                                <w:top w:val="none" w:sz="0" w:space="0" w:color="auto"/>
                                <w:left w:val="none" w:sz="0" w:space="0" w:color="auto"/>
                                <w:bottom w:val="none" w:sz="0" w:space="0" w:color="auto"/>
                                <w:right w:val="none" w:sz="0" w:space="0" w:color="auto"/>
                              </w:divBdr>
                              <w:divsChild>
                                <w:div w:id="240260371">
                                  <w:marLeft w:val="0"/>
                                  <w:marRight w:val="0"/>
                                  <w:marTop w:val="0"/>
                                  <w:marBottom w:val="0"/>
                                  <w:divBdr>
                                    <w:top w:val="none" w:sz="0" w:space="0" w:color="auto"/>
                                    <w:left w:val="none" w:sz="0" w:space="0" w:color="auto"/>
                                    <w:bottom w:val="none" w:sz="0" w:space="0" w:color="auto"/>
                                    <w:right w:val="none" w:sz="0" w:space="0" w:color="auto"/>
                                  </w:divBdr>
                                </w:div>
                                <w:div w:id="218060389">
                                  <w:marLeft w:val="0"/>
                                  <w:marRight w:val="0"/>
                                  <w:marTop w:val="0"/>
                                  <w:marBottom w:val="0"/>
                                  <w:divBdr>
                                    <w:top w:val="none" w:sz="0" w:space="0" w:color="auto"/>
                                    <w:left w:val="none" w:sz="0" w:space="0" w:color="auto"/>
                                    <w:bottom w:val="none" w:sz="0" w:space="0" w:color="auto"/>
                                    <w:right w:val="none" w:sz="0" w:space="0" w:color="auto"/>
                                  </w:divBdr>
                                </w:div>
                                <w:div w:id="3364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218902">
              <w:marLeft w:val="0"/>
              <w:marRight w:val="0"/>
              <w:marTop w:val="0"/>
              <w:marBottom w:val="0"/>
              <w:divBdr>
                <w:top w:val="none" w:sz="0" w:space="0" w:color="auto"/>
                <w:left w:val="none" w:sz="0" w:space="0" w:color="auto"/>
                <w:bottom w:val="none" w:sz="0" w:space="0" w:color="auto"/>
                <w:right w:val="none" w:sz="0" w:space="0" w:color="auto"/>
              </w:divBdr>
              <w:divsChild>
                <w:div w:id="1216813366">
                  <w:marLeft w:val="0"/>
                  <w:marRight w:val="0"/>
                  <w:marTop w:val="0"/>
                  <w:marBottom w:val="0"/>
                  <w:divBdr>
                    <w:top w:val="none" w:sz="0" w:space="0" w:color="auto"/>
                    <w:left w:val="none" w:sz="0" w:space="0" w:color="auto"/>
                    <w:bottom w:val="none" w:sz="0" w:space="0" w:color="auto"/>
                    <w:right w:val="none" w:sz="0" w:space="0" w:color="auto"/>
                  </w:divBdr>
                  <w:divsChild>
                    <w:div w:id="1265841373">
                      <w:marLeft w:val="0"/>
                      <w:marRight w:val="0"/>
                      <w:marTop w:val="0"/>
                      <w:marBottom w:val="0"/>
                      <w:divBdr>
                        <w:top w:val="none" w:sz="0" w:space="0" w:color="auto"/>
                        <w:left w:val="none" w:sz="0" w:space="0" w:color="auto"/>
                        <w:bottom w:val="none" w:sz="0" w:space="0" w:color="auto"/>
                        <w:right w:val="none" w:sz="0" w:space="0" w:color="auto"/>
                      </w:divBdr>
                      <w:divsChild>
                        <w:div w:id="1493640263">
                          <w:marLeft w:val="0"/>
                          <w:marRight w:val="0"/>
                          <w:marTop w:val="0"/>
                          <w:marBottom w:val="0"/>
                          <w:divBdr>
                            <w:top w:val="none" w:sz="0" w:space="0" w:color="auto"/>
                            <w:left w:val="none" w:sz="0" w:space="0" w:color="auto"/>
                            <w:bottom w:val="none" w:sz="0" w:space="0" w:color="auto"/>
                            <w:right w:val="none" w:sz="0" w:space="0" w:color="auto"/>
                          </w:divBdr>
                          <w:divsChild>
                            <w:div w:id="14226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7196">
                      <w:marLeft w:val="0"/>
                      <w:marRight w:val="0"/>
                      <w:marTop w:val="0"/>
                      <w:marBottom w:val="0"/>
                      <w:divBdr>
                        <w:top w:val="none" w:sz="0" w:space="0" w:color="auto"/>
                        <w:left w:val="none" w:sz="0" w:space="0" w:color="auto"/>
                        <w:bottom w:val="none" w:sz="0" w:space="0" w:color="auto"/>
                        <w:right w:val="none" w:sz="0" w:space="0" w:color="auto"/>
                      </w:divBdr>
                      <w:divsChild>
                        <w:div w:id="412623595">
                          <w:marLeft w:val="0"/>
                          <w:marRight w:val="0"/>
                          <w:marTop w:val="0"/>
                          <w:marBottom w:val="0"/>
                          <w:divBdr>
                            <w:top w:val="none" w:sz="0" w:space="0" w:color="auto"/>
                            <w:left w:val="none" w:sz="0" w:space="0" w:color="auto"/>
                            <w:bottom w:val="none" w:sz="0" w:space="0" w:color="auto"/>
                            <w:right w:val="none" w:sz="0" w:space="0" w:color="auto"/>
                          </w:divBdr>
                          <w:divsChild>
                            <w:div w:id="7500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1873">
                      <w:marLeft w:val="0"/>
                      <w:marRight w:val="0"/>
                      <w:marTop w:val="0"/>
                      <w:marBottom w:val="0"/>
                      <w:divBdr>
                        <w:top w:val="none" w:sz="0" w:space="0" w:color="auto"/>
                        <w:left w:val="none" w:sz="0" w:space="0" w:color="auto"/>
                        <w:bottom w:val="none" w:sz="0" w:space="0" w:color="auto"/>
                        <w:right w:val="none" w:sz="0" w:space="0" w:color="auto"/>
                      </w:divBdr>
                      <w:divsChild>
                        <w:div w:id="1933932257">
                          <w:marLeft w:val="0"/>
                          <w:marRight w:val="0"/>
                          <w:marTop w:val="0"/>
                          <w:marBottom w:val="0"/>
                          <w:divBdr>
                            <w:top w:val="none" w:sz="0" w:space="0" w:color="auto"/>
                            <w:left w:val="none" w:sz="0" w:space="0" w:color="auto"/>
                            <w:bottom w:val="none" w:sz="0" w:space="0" w:color="auto"/>
                            <w:right w:val="none" w:sz="0" w:space="0" w:color="auto"/>
                          </w:divBdr>
                          <w:divsChild>
                            <w:div w:id="1130127103">
                              <w:marLeft w:val="0"/>
                              <w:marRight w:val="0"/>
                              <w:marTop w:val="0"/>
                              <w:marBottom w:val="0"/>
                              <w:divBdr>
                                <w:top w:val="none" w:sz="0" w:space="0" w:color="auto"/>
                                <w:left w:val="none" w:sz="0" w:space="0" w:color="auto"/>
                                <w:bottom w:val="none" w:sz="0" w:space="0" w:color="auto"/>
                                <w:right w:val="none" w:sz="0" w:space="0" w:color="auto"/>
                              </w:divBdr>
                            </w:div>
                          </w:divsChild>
                        </w:div>
                        <w:div w:id="1178807724">
                          <w:marLeft w:val="0"/>
                          <w:marRight w:val="0"/>
                          <w:marTop w:val="0"/>
                          <w:marBottom w:val="0"/>
                          <w:divBdr>
                            <w:top w:val="none" w:sz="0" w:space="0" w:color="auto"/>
                            <w:left w:val="none" w:sz="0" w:space="0" w:color="auto"/>
                            <w:bottom w:val="none" w:sz="0" w:space="0" w:color="auto"/>
                            <w:right w:val="none" w:sz="0" w:space="0" w:color="auto"/>
                          </w:divBdr>
                        </w:div>
                      </w:divsChild>
                    </w:div>
                    <w:div w:id="70859333">
                      <w:marLeft w:val="0"/>
                      <w:marRight w:val="0"/>
                      <w:marTop w:val="0"/>
                      <w:marBottom w:val="0"/>
                      <w:divBdr>
                        <w:top w:val="none" w:sz="0" w:space="0" w:color="auto"/>
                        <w:left w:val="none" w:sz="0" w:space="0" w:color="auto"/>
                        <w:bottom w:val="none" w:sz="0" w:space="0" w:color="auto"/>
                        <w:right w:val="none" w:sz="0" w:space="0" w:color="auto"/>
                      </w:divBdr>
                      <w:divsChild>
                        <w:div w:id="724839097">
                          <w:marLeft w:val="0"/>
                          <w:marRight w:val="0"/>
                          <w:marTop w:val="0"/>
                          <w:marBottom w:val="0"/>
                          <w:divBdr>
                            <w:top w:val="none" w:sz="0" w:space="0" w:color="auto"/>
                            <w:left w:val="none" w:sz="0" w:space="0" w:color="auto"/>
                            <w:bottom w:val="none" w:sz="0" w:space="0" w:color="auto"/>
                            <w:right w:val="none" w:sz="0" w:space="0" w:color="auto"/>
                          </w:divBdr>
                          <w:divsChild>
                            <w:div w:id="19656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9804">
                      <w:marLeft w:val="0"/>
                      <w:marRight w:val="0"/>
                      <w:marTop w:val="0"/>
                      <w:marBottom w:val="0"/>
                      <w:divBdr>
                        <w:top w:val="none" w:sz="0" w:space="0" w:color="auto"/>
                        <w:left w:val="none" w:sz="0" w:space="0" w:color="auto"/>
                        <w:bottom w:val="none" w:sz="0" w:space="0" w:color="auto"/>
                        <w:right w:val="none" w:sz="0" w:space="0" w:color="auto"/>
                      </w:divBdr>
                      <w:divsChild>
                        <w:div w:id="1742168384">
                          <w:marLeft w:val="0"/>
                          <w:marRight w:val="0"/>
                          <w:marTop w:val="0"/>
                          <w:marBottom w:val="0"/>
                          <w:divBdr>
                            <w:top w:val="none" w:sz="0" w:space="0" w:color="auto"/>
                            <w:left w:val="none" w:sz="0" w:space="0" w:color="auto"/>
                            <w:bottom w:val="none" w:sz="0" w:space="0" w:color="auto"/>
                            <w:right w:val="none" w:sz="0" w:space="0" w:color="auto"/>
                          </w:divBdr>
                          <w:divsChild>
                            <w:div w:id="34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5081">
                  <w:marLeft w:val="0"/>
                  <w:marRight w:val="0"/>
                  <w:marTop w:val="0"/>
                  <w:marBottom w:val="0"/>
                  <w:divBdr>
                    <w:top w:val="none" w:sz="0" w:space="0" w:color="auto"/>
                    <w:left w:val="none" w:sz="0" w:space="0" w:color="auto"/>
                    <w:bottom w:val="none" w:sz="0" w:space="0" w:color="auto"/>
                    <w:right w:val="none" w:sz="0" w:space="0" w:color="auto"/>
                  </w:divBdr>
                  <w:divsChild>
                    <w:div w:id="337972197">
                      <w:marLeft w:val="0"/>
                      <w:marRight w:val="0"/>
                      <w:marTop w:val="0"/>
                      <w:marBottom w:val="0"/>
                      <w:divBdr>
                        <w:top w:val="none" w:sz="0" w:space="0" w:color="auto"/>
                        <w:left w:val="none" w:sz="0" w:space="0" w:color="auto"/>
                        <w:bottom w:val="none" w:sz="0" w:space="0" w:color="auto"/>
                        <w:right w:val="none" w:sz="0" w:space="0" w:color="auto"/>
                      </w:divBdr>
                      <w:divsChild>
                        <w:div w:id="1587303404">
                          <w:marLeft w:val="0"/>
                          <w:marRight w:val="0"/>
                          <w:marTop w:val="0"/>
                          <w:marBottom w:val="0"/>
                          <w:divBdr>
                            <w:top w:val="none" w:sz="0" w:space="0" w:color="auto"/>
                            <w:left w:val="none" w:sz="0" w:space="0" w:color="auto"/>
                            <w:bottom w:val="none" w:sz="0" w:space="0" w:color="auto"/>
                            <w:right w:val="none" w:sz="0" w:space="0" w:color="auto"/>
                          </w:divBdr>
                          <w:divsChild>
                            <w:div w:id="791898299">
                              <w:marLeft w:val="0"/>
                              <w:marRight w:val="0"/>
                              <w:marTop w:val="0"/>
                              <w:marBottom w:val="0"/>
                              <w:divBdr>
                                <w:top w:val="none" w:sz="0" w:space="0" w:color="auto"/>
                                <w:left w:val="none" w:sz="0" w:space="0" w:color="auto"/>
                                <w:bottom w:val="none" w:sz="0" w:space="0" w:color="auto"/>
                                <w:right w:val="none" w:sz="0" w:space="0" w:color="auto"/>
                              </w:divBdr>
                            </w:div>
                            <w:div w:id="1198002573">
                              <w:marLeft w:val="0"/>
                              <w:marRight w:val="0"/>
                              <w:marTop w:val="0"/>
                              <w:marBottom w:val="0"/>
                              <w:divBdr>
                                <w:top w:val="none" w:sz="0" w:space="0" w:color="auto"/>
                                <w:left w:val="none" w:sz="0" w:space="0" w:color="auto"/>
                                <w:bottom w:val="none" w:sz="0" w:space="0" w:color="auto"/>
                                <w:right w:val="none" w:sz="0" w:space="0" w:color="auto"/>
                              </w:divBdr>
                              <w:divsChild>
                                <w:div w:id="1131703178">
                                  <w:marLeft w:val="0"/>
                                  <w:marRight w:val="0"/>
                                  <w:marTop w:val="0"/>
                                  <w:marBottom w:val="0"/>
                                  <w:divBdr>
                                    <w:top w:val="none" w:sz="0" w:space="0" w:color="auto"/>
                                    <w:left w:val="none" w:sz="0" w:space="0" w:color="auto"/>
                                    <w:bottom w:val="none" w:sz="0" w:space="0" w:color="auto"/>
                                    <w:right w:val="none" w:sz="0" w:space="0" w:color="auto"/>
                                  </w:divBdr>
                                  <w:divsChild>
                                    <w:div w:id="1771242628">
                                      <w:marLeft w:val="0"/>
                                      <w:marRight w:val="0"/>
                                      <w:marTop w:val="0"/>
                                      <w:marBottom w:val="0"/>
                                      <w:divBdr>
                                        <w:top w:val="none" w:sz="0" w:space="0" w:color="auto"/>
                                        <w:left w:val="none" w:sz="0" w:space="0" w:color="auto"/>
                                        <w:bottom w:val="none" w:sz="0" w:space="0" w:color="auto"/>
                                        <w:right w:val="none" w:sz="0" w:space="0" w:color="auto"/>
                                      </w:divBdr>
                                    </w:div>
                                  </w:divsChild>
                                </w:div>
                                <w:div w:id="1410348017">
                                  <w:marLeft w:val="0"/>
                                  <w:marRight w:val="0"/>
                                  <w:marTop w:val="0"/>
                                  <w:marBottom w:val="0"/>
                                  <w:divBdr>
                                    <w:top w:val="none" w:sz="0" w:space="0" w:color="auto"/>
                                    <w:left w:val="none" w:sz="0" w:space="0" w:color="auto"/>
                                    <w:bottom w:val="none" w:sz="0" w:space="0" w:color="auto"/>
                                    <w:right w:val="none" w:sz="0" w:space="0" w:color="auto"/>
                                  </w:divBdr>
                                  <w:divsChild>
                                    <w:div w:id="7829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55528">
                      <w:marLeft w:val="0"/>
                      <w:marRight w:val="0"/>
                      <w:marTop w:val="0"/>
                      <w:marBottom w:val="0"/>
                      <w:divBdr>
                        <w:top w:val="none" w:sz="0" w:space="0" w:color="auto"/>
                        <w:left w:val="none" w:sz="0" w:space="0" w:color="auto"/>
                        <w:bottom w:val="none" w:sz="0" w:space="0" w:color="auto"/>
                        <w:right w:val="none" w:sz="0" w:space="0" w:color="auto"/>
                      </w:divBdr>
                      <w:divsChild>
                        <w:div w:id="1232154161">
                          <w:marLeft w:val="0"/>
                          <w:marRight w:val="0"/>
                          <w:marTop w:val="0"/>
                          <w:marBottom w:val="0"/>
                          <w:divBdr>
                            <w:top w:val="none" w:sz="0" w:space="0" w:color="auto"/>
                            <w:left w:val="none" w:sz="0" w:space="0" w:color="auto"/>
                            <w:bottom w:val="none" w:sz="0" w:space="0" w:color="auto"/>
                            <w:right w:val="none" w:sz="0" w:space="0" w:color="auto"/>
                          </w:divBdr>
                          <w:divsChild>
                            <w:div w:id="1796675506">
                              <w:marLeft w:val="0"/>
                              <w:marRight w:val="0"/>
                              <w:marTop w:val="0"/>
                              <w:marBottom w:val="0"/>
                              <w:divBdr>
                                <w:top w:val="none" w:sz="0" w:space="0" w:color="auto"/>
                                <w:left w:val="none" w:sz="0" w:space="0" w:color="auto"/>
                                <w:bottom w:val="none" w:sz="0" w:space="0" w:color="auto"/>
                                <w:right w:val="none" w:sz="0" w:space="0" w:color="auto"/>
                              </w:divBdr>
                              <w:divsChild>
                                <w:div w:id="1606844264">
                                  <w:marLeft w:val="0"/>
                                  <w:marRight w:val="0"/>
                                  <w:marTop w:val="0"/>
                                  <w:marBottom w:val="0"/>
                                  <w:divBdr>
                                    <w:top w:val="none" w:sz="0" w:space="0" w:color="auto"/>
                                    <w:left w:val="none" w:sz="0" w:space="0" w:color="auto"/>
                                    <w:bottom w:val="none" w:sz="0" w:space="0" w:color="auto"/>
                                    <w:right w:val="none" w:sz="0" w:space="0" w:color="auto"/>
                                  </w:divBdr>
                                </w:div>
                              </w:divsChild>
                            </w:div>
                            <w:div w:id="720711341">
                              <w:marLeft w:val="0"/>
                              <w:marRight w:val="0"/>
                              <w:marTop w:val="0"/>
                              <w:marBottom w:val="0"/>
                              <w:divBdr>
                                <w:top w:val="none" w:sz="0" w:space="0" w:color="auto"/>
                                <w:left w:val="none" w:sz="0" w:space="0" w:color="auto"/>
                                <w:bottom w:val="none" w:sz="0" w:space="0" w:color="auto"/>
                                <w:right w:val="none" w:sz="0" w:space="0" w:color="auto"/>
                              </w:divBdr>
                              <w:divsChild>
                                <w:div w:id="3987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8565">
                      <w:marLeft w:val="0"/>
                      <w:marRight w:val="0"/>
                      <w:marTop w:val="0"/>
                      <w:marBottom w:val="0"/>
                      <w:divBdr>
                        <w:top w:val="none" w:sz="0" w:space="0" w:color="auto"/>
                        <w:left w:val="none" w:sz="0" w:space="0" w:color="auto"/>
                        <w:bottom w:val="none" w:sz="0" w:space="0" w:color="auto"/>
                        <w:right w:val="none" w:sz="0" w:space="0" w:color="auto"/>
                      </w:divBdr>
                      <w:divsChild>
                        <w:div w:id="557787962">
                          <w:marLeft w:val="0"/>
                          <w:marRight w:val="0"/>
                          <w:marTop w:val="0"/>
                          <w:marBottom w:val="0"/>
                          <w:divBdr>
                            <w:top w:val="none" w:sz="0" w:space="0" w:color="auto"/>
                            <w:left w:val="none" w:sz="0" w:space="0" w:color="auto"/>
                            <w:bottom w:val="none" w:sz="0" w:space="0" w:color="auto"/>
                            <w:right w:val="none" w:sz="0" w:space="0" w:color="auto"/>
                          </w:divBdr>
                          <w:divsChild>
                            <w:div w:id="926158257">
                              <w:marLeft w:val="0"/>
                              <w:marRight w:val="0"/>
                              <w:marTop w:val="0"/>
                              <w:marBottom w:val="0"/>
                              <w:divBdr>
                                <w:top w:val="none" w:sz="0" w:space="0" w:color="auto"/>
                                <w:left w:val="none" w:sz="0" w:space="0" w:color="auto"/>
                                <w:bottom w:val="none" w:sz="0" w:space="0" w:color="auto"/>
                                <w:right w:val="none" w:sz="0" w:space="0" w:color="auto"/>
                              </w:divBdr>
                              <w:divsChild>
                                <w:div w:id="1101141344">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sChild>
                                    <w:div w:id="586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689">
                              <w:marLeft w:val="0"/>
                              <w:marRight w:val="0"/>
                              <w:marTop w:val="0"/>
                              <w:marBottom w:val="0"/>
                              <w:divBdr>
                                <w:top w:val="none" w:sz="0" w:space="0" w:color="auto"/>
                                <w:left w:val="none" w:sz="0" w:space="0" w:color="auto"/>
                                <w:bottom w:val="none" w:sz="0" w:space="0" w:color="auto"/>
                                <w:right w:val="none" w:sz="0" w:space="0" w:color="auto"/>
                              </w:divBdr>
                              <w:divsChild>
                                <w:div w:id="1352873692">
                                  <w:marLeft w:val="0"/>
                                  <w:marRight w:val="0"/>
                                  <w:marTop w:val="0"/>
                                  <w:marBottom w:val="0"/>
                                  <w:divBdr>
                                    <w:top w:val="none" w:sz="0" w:space="0" w:color="auto"/>
                                    <w:left w:val="none" w:sz="0" w:space="0" w:color="auto"/>
                                    <w:bottom w:val="none" w:sz="0" w:space="0" w:color="auto"/>
                                    <w:right w:val="none" w:sz="0" w:space="0" w:color="auto"/>
                                  </w:divBdr>
                                </w:div>
                                <w:div w:id="1019044204">
                                  <w:marLeft w:val="0"/>
                                  <w:marRight w:val="0"/>
                                  <w:marTop w:val="0"/>
                                  <w:marBottom w:val="0"/>
                                  <w:divBdr>
                                    <w:top w:val="none" w:sz="0" w:space="0" w:color="auto"/>
                                    <w:left w:val="none" w:sz="0" w:space="0" w:color="auto"/>
                                    <w:bottom w:val="none" w:sz="0" w:space="0" w:color="auto"/>
                                    <w:right w:val="none" w:sz="0" w:space="0" w:color="auto"/>
                                  </w:divBdr>
                                  <w:divsChild>
                                    <w:div w:id="9257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49418">
                              <w:marLeft w:val="0"/>
                              <w:marRight w:val="0"/>
                              <w:marTop w:val="0"/>
                              <w:marBottom w:val="0"/>
                              <w:divBdr>
                                <w:top w:val="none" w:sz="0" w:space="0" w:color="auto"/>
                                <w:left w:val="none" w:sz="0" w:space="0" w:color="auto"/>
                                <w:bottom w:val="none" w:sz="0" w:space="0" w:color="auto"/>
                                <w:right w:val="none" w:sz="0" w:space="0" w:color="auto"/>
                              </w:divBdr>
                              <w:divsChild>
                                <w:div w:id="943610754">
                                  <w:marLeft w:val="0"/>
                                  <w:marRight w:val="0"/>
                                  <w:marTop w:val="0"/>
                                  <w:marBottom w:val="0"/>
                                  <w:divBdr>
                                    <w:top w:val="none" w:sz="0" w:space="0" w:color="auto"/>
                                    <w:left w:val="none" w:sz="0" w:space="0" w:color="auto"/>
                                    <w:bottom w:val="none" w:sz="0" w:space="0" w:color="auto"/>
                                    <w:right w:val="none" w:sz="0" w:space="0" w:color="auto"/>
                                  </w:divBdr>
                                </w:div>
                                <w:div w:id="435491640">
                                  <w:marLeft w:val="0"/>
                                  <w:marRight w:val="0"/>
                                  <w:marTop w:val="0"/>
                                  <w:marBottom w:val="0"/>
                                  <w:divBdr>
                                    <w:top w:val="none" w:sz="0" w:space="0" w:color="auto"/>
                                    <w:left w:val="none" w:sz="0" w:space="0" w:color="auto"/>
                                    <w:bottom w:val="none" w:sz="0" w:space="0" w:color="auto"/>
                                    <w:right w:val="none" w:sz="0" w:space="0" w:color="auto"/>
                                  </w:divBdr>
                                  <w:divsChild>
                                    <w:div w:id="718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8414">
                      <w:marLeft w:val="0"/>
                      <w:marRight w:val="0"/>
                      <w:marTop w:val="0"/>
                      <w:marBottom w:val="0"/>
                      <w:divBdr>
                        <w:top w:val="none" w:sz="0" w:space="0" w:color="auto"/>
                        <w:left w:val="none" w:sz="0" w:space="0" w:color="auto"/>
                        <w:bottom w:val="none" w:sz="0" w:space="0" w:color="auto"/>
                        <w:right w:val="none" w:sz="0" w:space="0" w:color="auto"/>
                      </w:divBdr>
                      <w:divsChild>
                        <w:div w:id="1102913134">
                          <w:marLeft w:val="0"/>
                          <w:marRight w:val="0"/>
                          <w:marTop w:val="0"/>
                          <w:marBottom w:val="0"/>
                          <w:divBdr>
                            <w:top w:val="none" w:sz="0" w:space="0" w:color="auto"/>
                            <w:left w:val="none" w:sz="0" w:space="0" w:color="auto"/>
                            <w:bottom w:val="none" w:sz="0" w:space="0" w:color="auto"/>
                            <w:right w:val="none" w:sz="0" w:space="0" w:color="auto"/>
                          </w:divBdr>
                          <w:divsChild>
                            <w:div w:id="874777462">
                              <w:marLeft w:val="0"/>
                              <w:marRight w:val="0"/>
                              <w:marTop w:val="0"/>
                              <w:marBottom w:val="0"/>
                              <w:divBdr>
                                <w:top w:val="none" w:sz="0" w:space="0" w:color="auto"/>
                                <w:left w:val="none" w:sz="0" w:space="0" w:color="auto"/>
                                <w:bottom w:val="none" w:sz="0" w:space="0" w:color="auto"/>
                                <w:right w:val="none" w:sz="0" w:space="0" w:color="auto"/>
                              </w:divBdr>
                              <w:divsChild>
                                <w:div w:id="1088379938">
                                  <w:marLeft w:val="0"/>
                                  <w:marRight w:val="0"/>
                                  <w:marTop w:val="0"/>
                                  <w:marBottom w:val="0"/>
                                  <w:divBdr>
                                    <w:top w:val="none" w:sz="0" w:space="0" w:color="auto"/>
                                    <w:left w:val="none" w:sz="0" w:space="0" w:color="auto"/>
                                    <w:bottom w:val="none" w:sz="0" w:space="0" w:color="auto"/>
                                    <w:right w:val="none" w:sz="0" w:space="0" w:color="auto"/>
                                  </w:divBdr>
                                  <w:divsChild>
                                    <w:div w:id="2031445550">
                                      <w:marLeft w:val="0"/>
                                      <w:marRight w:val="0"/>
                                      <w:marTop w:val="0"/>
                                      <w:marBottom w:val="0"/>
                                      <w:divBdr>
                                        <w:top w:val="none" w:sz="0" w:space="0" w:color="auto"/>
                                        <w:left w:val="none" w:sz="0" w:space="0" w:color="auto"/>
                                        <w:bottom w:val="none" w:sz="0" w:space="0" w:color="auto"/>
                                        <w:right w:val="none" w:sz="0" w:space="0" w:color="auto"/>
                                      </w:divBdr>
                                    </w:div>
                                    <w:div w:id="169954930">
                                      <w:marLeft w:val="0"/>
                                      <w:marRight w:val="0"/>
                                      <w:marTop w:val="0"/>
                                      <w:marBottom w:val="0"/>
                                      <w:divBdr>
                                        <w:top w:val="none" w:sz="0" w:space="0" w:color="auto"/>
                                        <w:left w:val="none" w:sz="0" w:space="0" w:color="auto"/>
                                        <w:bottom w:val="none" w:sz="0" w:space="0" w:color="auto"/>
                                        <w:right w:val="none" w:sz="0" w:space="0" w:color="auto"/>
                                      </w:divBdr>
                                    </w:div>
                                    <w:div w:id="28343410">
                                      <w:marLeft w:val="0"/>
                                      <w:marRight w:val="0"/>
                                      <w:marTop w:val="0"/>
                                      <w:marBottom w:val="0"/>
                                      <w:divBdr>
                                        <w:top w:val="none" w:sz="0" w:space="0" w:color="auto"/>
                                        <w:left w:val="none" w:sz="0" w:space="0" w:color="auto"/>
                                        <w:bottom w:val="none" w:sz="0" w:space="0" w:color="auto"/>
                                        <w:right w:val="none" w:sz="0" w:space="0" w:color="auto"/>
                                      </w:divBdr>
                                    </w:div>
                                  </w:divsChild>
                                </w:div>
                                <w:div w:id="2098213069">
                                  <w:marLeft w:val="0"/>
                                  <w:marRight w:val="0"/>
                                  <w:marTop w:val="0"/>
                                  <w:marBottom w:val="0"/>
                                  <w:divBdr>
                                    <w:top w:val="none" w:sz="0" w:space="0" w:color="auto"/>
                                    <w:left w:val="none" w:sz="0" w:space="0" w:color="auto"/>
                                    <w:bottom w:val="none" w:sz="0" w:space="0" w:color="auto"/>
                                    <w:right w:val="none" w:sz="0" w:space="0" w:color="auto"/>
                                  </w:divBdr>
                                  <w:divsChild>
                                    <w:div w:id="3898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3790">
                          <w:marLeft w:val="0"/>
                          <w:marRight w:val="0"/>
                          <w:marTop w:val="0"/>
                          <w:marBottom w:val="0"/>
                          <w:divBdr>
                            <w:top w:val="none" w:sz="0" w:space="0" w:color="auto"/>
                            <w:left w:val="none" w:sz="0" w:space="0" w:color="auto"/>
                            <w:bottom w:val="none" w:sz="0" w:space="0" w:color="auto"/>
                            <w:right w:val="none" w:sz="0" w:space="0" w:color="auto"/>
                          </w:divBdr>
                        </w:div>
                      </w:divsChild>
                    </w:div>
                    <w:div w:id="1348213553">
                      <w:marLeft w:val="0"/>
                      <w:marRight w:val="0"/>
                      <w:marTop w:val="0"/>
                      <w:marBottom w:val="0"/>
                      <w:divBdr>
                        <w:top w:val="none" w:sz="0" w:space="0" w:color="auto"/>
                        <w:left w:val="none" w:sz="0" w:space="0" w:color="auto"/>
                        <w:bottom w:val="none" w:sz="0" w:space="0" w:color="auto"/>
                        <w:right w:val="none" w:sz="0" w:space="0" w:color="auto"/>
                      </w:divBdr>
                      <w:divsChild>
                        <w:div w:id="517164053">
                          <w:marLeft w:val="0"/>
                          <w:marRight w:val="0"/>
                          <w:marTop w:val="0"/>
                          <w:marBottom w:val="0"/>
                          <w:divBdr>
                            <w:top w:val="none" w:sz="0" w:space="0" w:color="auto"/>
                            <w:left w:val="none" w:sz="0" w:space="0" w:color="auto"/>
                            <w:bottom w:val="none" w:sz="0" w:space="0" w:color="auto"/>
                            <w:right w:val="none" w:sz="0" w:space="0" w:color="auto"/>
                          </w:divBdr>
                          <w:divsChild>
                            <w:div w:id="517695996">
                              <w:marLeft w:val="0"/>
                              <w:marRight w:val="0"/>
                              <w:marTop w:val="0"/>
                              <w:marBottom w:val="0"/>
                              <w:divBdr>
                                <w:top w:val="none" w:sz="0" w:space="0" w:color="auto"/>
                                <w:left w:val="none" w:sz="0" w:space="0" w:color="auto"/>
                                <w:bottom w:val="none" w:sz="0" w:space="0" w:color="auto"/>
                                <w:right w:val="none" w:sz="0" w:space="0" w:color="auto"/>
                              </w:divBdr>
                              <w:divsChild>
                                <w:div w:id="760105361">
                                  <w:marLeft w:val="0"/>
                                  <w:marRight w:val="0"/>
                                  <w:marTop w:val="0"/>
                                  <w:marBottom w:val="0"/>
                                  <w:divBdr>
                                    <w:top w:val="none" w:sz="0" w:space="0" w:color="auto"/>
                                    <w:left w:val="none" w:sz="0" w:space="0" w:color="auto"/>
                                    <w:bottom w:val="none" w:sz="0" w:space="0" w:color="auto"/>
                                    <w:right w:val="none" w:sz="0" w:space="0" w:color="auto"/>
                                  </w:divBdr>
                                  <w:divsChild>
                                    <w:div w:id="935866059">
                                      <w:marLeft w:val="0"/>
                                      <w:marRight w:val="0"/>
                                      <w:marTop w:val="0"/>
                                      <w:marBottom w:val="0"/>
                                      <w:divBdr>
                                        <w:top w:val="none" w:sz="0" w:space="0" w:color="auto"/>
                                        <w:left w:val="none" w:sz="0" w:space="0" w:color="auto"/>
                                        <w:bottom w:val="none" w:sz="0" w:space="0" w:color="auto"/>
                                        <w:right w:val="none" w:sz="0" w:space="0" w:color="auto"/>
                                      </w:divBdr>
                                    </w:div>
                                    <w:div w:id="1064839989">
                                      <w:marLeft w:val="0"/>
                                      <w:marRight w:val="0"/>
                                      <w:marTop w:val="0"/>
                                      <w:marBottom w:val="0"/>
                                      <w:divBdr>
                                        <w:top w:val="none" w:sz="0" w:space="0" w:color="auto"/>
                                        <w:left w:val="none" w:sz="0" w:space="0" w:color="auto"/>
                                        <w:bottom w:val="none" w:sz="0" w:space="0" w:color="auto"/>
                                        <w:right w:val="none" w:sz="0" w:space="0" w:color="auto"/>
                                      </w:divBdr>
                                    </w:div>
                                  </w:divsChild>
                                </w:div>
                                <w:div w:id="1670474766">
                                  <w:marLeft w:val="0"/>
                                  <w:marRight w:val="0"/>
                                  <w:marTop w:val="0"/>
                                  <w:marBottom w:val="0"/>
                                  <w:divBdr>
                                    <w:top w:val="none" w:sz="0" w:space="0" w:color="auto"/>
                                    <w:left w:val="none" w:sz="0" w:space="0" w:color="auto"/>
                                    <w:bottom w:val="none" w:sz="0" w:space="0" w:color="auto"/>
                                    <w:right w:val="none" w:sz="0" w:space="0" w:color="auto"/>
                                  </w:divBdr>
                                </w:div>
                                <w:div w:id="18980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2878">
                  <w:marLeft w:val="0"/>
                  <w:marRight w:val="0"/>
                  <w:marTop w:val="0"/>
                  <w:marBottom w:val="0"/>
                  <w:divBdr>
                    <w:top w:val="none" w:sz="0" w:space="0" w:color="auto"/>
                    <w:left w:val="none" w:sz="0" w:space="0" w:color="auto"/>
                    <w:bottom w:val="none" w:sz="0" w:space="0" w:color="auto"/>
                    <w:right w:val="none" w:sz="0" w:space="0" w:color="auto"/>
                  </w:divBdr>
                  <w:divsChild>
                    <w:div w:id="2130974000">
                      <w:marLeft w:val="0"/>
                      <w:marRight w:val="0"/>
                      <w:marTop w:val="0"/>
                      <w:marBottom w:val="0"/>
                      <w:divBdr>
                        <w:top w:val="none" w:sz="0" w:space="0" w:color="auto"/>
                        <w:left w:val="none" w:sz="0" w:space="0" w:color="auto"/>
                        <w:bottom w:val="none" w:sz="0" w:space="0" w:color="auto"/>
                        <w:right w:val="none" w:sz="0" w:space="0" w:color="auto"/>
                      </w:divBdr>
                      <w:divsChild>
                        <w:div w:id="1610746389">
                          <w:marLeft w:val="0"/>
                          <w:marRight w:val="0"/>
                          <w:marTop w:val="0"/>
                          <w:marBottom w:val="0"/>
                          <w:divBdr>
                            <w:top w:val="none" w:sz="0" w:space="0" w:color="auto"/>
                            <w:left w:val="none" w:sz="0" w:space="0" w:color="auto"/>
                            <w:bottom w:val="none" w:sz="0" w:space="0" w:color="auto"/>
                            <w:right w:val="none" w:sz="0" w:space="0" w:color="auto"/>
                          </w:divBdr>
                          <w:divsChild>
                            <w:div w:id="798230377">
                              <w:marLeft w:val="0"/>
                              <w:marRight w:val="0"/>
                              <w:marTop w:val="0"/>
                              <w:marBottom w:val="0"/>
                              <w:divBdr>
                                <w:top w:val="none" w:sz="0" w:space="0" w:color="auto"/>
                                <w:left w:val="none" w:sz="0" w:space="0" w:color="auto"/>
                                <w:bottom w:val="none" w:sz="0" w:space="0" w:color="auto"/>
                                <w:right w:val="none" w:sz="0" w:space="0" w:color="auto"/>
                              </w:divBdr>
                            </w:div>
                          </w:divsChild>
                        </w:div>
                        <w:div w:id="675545233">
                          <w:marLeft w:val="0"/>
                          <w:marRight w:val="0"/>
                          <w:marTop w:val="0"/>
                          <w:marBottom w:val="0"/>
                          <w:divBdr>
                            <w:top w:val="none" w:sz="0" w:space="0" w:color="auto"/>
                            <w:left w:val="none" w:sz="0" w:space="0" w:color="auto"/>
                            <w:bottom w:val="none" w:sz="0" w:space="0" w:color="auto"/>
                            <w:right w:val="none" w:sz="0" w:space="0" w:color="auto"/>
                          </w:divBdr>
                          <w:divsChild>
                            <w:div w:id="1293293137">
                              <w:marLeft w:val="0"/>
                              <w:marRight w:val="0"/>
                              <w:marTop w:val="0"/>
                              <w:marBottom w:val="0"/>
                              <w:divBdr>
                                <w:top w:val="none" w:sz="0" w:space="0" w:color="auto"/>
                                <w:left w:val="none" w:sz="0" w:space="0" w:color="auto"/>
                                <w:bottom w:val="none" w:sz="0" w:space="0" w:color="auto"/>
                                <w:right w:val="none" w:sz="0" w:space="0" w:color="auto"/>
                              </w:divBdr>
                            </w:div>
                          </w:divsChild>
                        </w:div>
                        <w:div w:id="1339844220">
                          <w:marLeft w:val="0"/>
                          <w:marRight w:val="0"/>
                          <w:marTop w:val="0"/>
                          <w:marBottom w:val="0"/>
                          <w:divBdr>
                            <w:top w:val="none" w:sz="0" w:space="0" w:color="auto"/>
                            <w:left w:val="none" w:sz="0" w:space="0" w:color="auto"/>
                            <w:bottom w:val="none" w:sz="0" w:space="0" w:color="auto"/>
                            <w:right w:val="none" w:sz="0" w:space="0" w:color="auto"/>
                          </w:divBdr>
                          <w:divsChild>
                            <w:div w:id="1210725348">
                              <w:marLeft w:val="0"/>
                              <w:marRight w:val="0"/>
                              <w:marTop w:val="0"/>
                              <w:marBottom w:val="0"/>
                              <w:divBdr>
                                <w:top w:val="none" w:sz="0" w:space="0" w:color="auto"/>
                                <w:left w:val="none" w:sz="0" w:space="0" w:color="auto"/>
                                <w:bottom w:val="none" w:sz="0" w:space="0" w:color="auto"/>
                                <w:right w:val="none" w:sz="0" w:space="0" w:color="auto"/>
                              </w:divBdr>
                            </w:div>
                          </w:divsChild>
                        </w:div>
                        <w:div w:id="559484759">
                          <w:marLeft w:val="0"/>
                          <w:marRight w:val="0"/>
                          <w:marTop w:val="0"/>
                          <w:marBottom w:val="0"/>
                          <w:divBdr>
                            <w:top w:val="none" w:sz="0" w:space="0" w:color="auto"/>
                            <w:left w:val="none" w:sz="0" w:space="0" w:color="auto"/>
                            <w:bottom w:val="none" w:sz="0" w:space="0" w:color="auto"/>
                            <w:right w:val="none" w:sz="0" w:space="0" w:color="auto"/>
                          </w:divBdr>
                          <w:divsChild>
                            <w:div w:id="1261061276">
                              <w:marLeft w:val="0"/>
                              <w:marRight w:val="0"/>
                              <w:marTop w:val="0"/>
                              <w:marBottom w:val="0"/>
                              <w:divBdr>
                                <w:top w:val="none" w:sz="0" w:space="0" w:color="auto"/>
                                <w:left w:val="none" w:sz="0" w:space="0" w:color="auto"/>
                                <w:bottom w:val="none" w:sz="0" w:space="0" w:color="auto"/>
                                <w:right w:val="none" w:sz="0" w:space="0" w:color="auto"/>
                              </w:divBdr>
                            </w:div>
                          </w:divsChild>
                        </w:div>
                        <w:div w:id="1055084589">
                          <w:marLeft w:val="0"/>
                          <w:marRight w:val="0"/>
                          <w:marTop w:val="0"/>
                          <w:marBottom w:val="0"/>
                          <w:divBdr>
                            <w:top w:val="none" w:sz="0" w:space="0" w:color="auto"/>
                            <w:left w:val="none" w:sz="0" w:space="0" w:color="auto"/>
                            <w:bottom w:val="none" w:sz="0" w:space="0" w:color="auto"/>
                            <w:right w:val="none" w:sz="0" w:space="0" w:color="auto"/>
                          </w:divBdr>
                          <w:divsChild>
                            <w:div w:id="222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80730">
              <w:marLeft w:val="0"/>
              <w:marRight w:val="0"/>
              <w:marTop w:val="0"/>
              <w:marBottom w:val="0"/>
              <w:divBdr>
                <w:top w:val="none" w:sz="0" w:space="0" w:color="auto"/>
                <w:left w:val="none" w:sz="0" w:space="0" w:color="auto"/>
                <w:bottom w:val="none" w:sz="0" w:space="0" w:color="auto"/>
                <w:right w:val="none" w:sz="0" w:space="0" w:color="auto"/>
              </w:divBdr>
              <w:divsChild>
                <w:div w:id="1975208791">
                  <w:marLeft w:val="0"/>
                  <w:marRight w:val="0"/>
                  <w:marTop w:val="0"/>
                  <w:marBottom w:val="0"/>
                  <w:divBdr>
                    <w:top w:val="none" w:sz="0" w:space="0" w:color="auto"/>
                    <w:left w:val="none" w:sz="0" w:space="0" w:color="auto"/>
                    <w:bottom w:val="none" w:sz="0" w:space="0" w:color="auto"/>
                    <w:right w:val="none" w:sz="0" w:space="0" w:color="auto"/>
                  </w:divBdr>
                  <w:divsChild>
                    <w:div w:id="294062424">
                      <w:marLeft w:val="0"/>
                      <w:marRight w:val="0"/>
                      <w:marTop w:val="0"/>
                      <w:marBottom w:val="0"/>
                      <w:divBdr>
                        <w:top w:val="none" w:sz="0" w:space="0" w:color="auto"/>
                        <w:left w:val="none" w:sz="0" w:space="0" w:color="auto"/>
                        <w:bottom w:val="none" w:sz="0" w:space="0" w:color="auto"/>
                        <w:right w:val="none" w:sz="0" w:space="0" w:color="auto"/>
                      </w:divBdr>
                    </w:div>
                  </w:divsChild>
                </w:div>
                <w:div w:id="1276016153">
                  <w:marLeft w:val="0"/>
                  <w:marRight w:val="0"/>
                  <w:marTop w:val="0"/>
                  <w:marBottom w:val="0"/>
                  <w:divBdr>
                    <w:top w:val="none" w:sz="0" w:space="0" w:color="auto"/>
                    <w:left w:val="none" w:sz="0" w:space="0" w:color="auto"/>
                    <w:bottom w:val="none" w:sz="0" w:space="0" w:color="auto"/>
                    <w:right w:val="none" w:sz="0" w:space="0" w:color="auto"/>
                  </w:divBdr>
                  <w:divsChild>
                    <w:div w:id="1578053434">
                      <w:marLeft w:val="0"/>
                      <w:marRight w:val="0"/>
                      <w:marTop w:val="0"/>
                      <w:marBottom w:val="0"/>
                      <w:divBdr>
                        <w:top w:val="none" w:sz="0" w:space="0" w:color="auto"/>
                        <w:left w:val="none" w:sz="0" w:space="0" w:color="auto"/>
                        <w:bottom w:val="none" w:sz="0" w:space="0" w:color="auto"/>
                        <w:right w:val="none" w:sz="0" w:space="0" w:color="auto"/>
                      </w:divBdr>
                    </w:div>
                  </w:divsChild>
                </w:div>
                <w:div w:id="5645138">
                  <w:marLeft w:val="0"/>
                  <w:marRight w:val="0"/>
                  <w:marTop w:val="0"/>
                  <w:marBottom w:val="0"/>
                  <w:divBdr>
                    <w:top w:val="none" w:sz="0" w:space="0" w:color="auto"/>
                    <w:left w:val="none" w:sz="0" w:space="0" w:color="auto"/>
                    <w:bottom w:val="none" w:sz="0" w:space="0" w:color="auto"/>
                    <w:right w:val="none" w:sz="0" w:space="0" w:color="auto"/>
                  </w:divBdr>
                  <w:divsChild>
                    <w:div w:id="2065062288">
                      <w:marLeft w:val="0"/>
                      <w:marRight w:val="0"/>
                      <w:marTop w:val="0"/>
                      <w:marBottom w:val="0"/>
                      <w:divBdr>
                        <w:top w:val="none" w:sz="0" w:space="0" w:color="auto"/>
                        <w:left w:val="none" w:sz="0" w:space="0" w:color="auto"/>
                        <w:bottom w:val="none" w:sz="0" w:space="0" w:color="auto"/>
                        <w:right w:val="none" w:sz="0" w:space="0" w:color="auto"/>
                      </w:divBdr>
                    </w:div>
                  </w:divsChild>
                </w:div>
                <w:div w:id="666833193">
                  <w:marLeft w:val="0"/>
                  <w:marRight w:val="0"/>
                  <w:marTop w:val="0"/>
                  <w:marBottom w:val="0"/>
                  <w:divBdr>
                    <w:top w:val="none" w:sz="0" w:space="0" w:color="auto"/>
                    <w:left w:val="none" w:sz="0" w:space="0" w:color="auto"/>
                    <w:bottom w:val="none" w:sz="0" w:space="0" w:color="auto"/>
                    <w:right w:val="none" w:sz="0" w:space="0" w:color="auto"/>
                  </w:divBdr>
                  <w:divsChild>
                    <w:div w:id="1617054139">
                      <w:marLeft w:val="0"/>
                      <w:marRight w:val="0"/>
                      <w:marTop w:val="0"/>
                      <w:marBottom w:val="0"/>
                      <w:divBdr>
                        <w:top w:val="none" w:sz="0" w:space="0" w:color="auto"/>
                        <w:left w:val="none" w:sz="0" w:space="0" w:color="auto"/>
                        <w:bottom w:val="none" w:sz="0" w:space="0" w:color="auto"/>
                        <w:right w:val="none" w:sz="0" w:space="0" w:color="auto"/>
                      </w:divBdr>
                    </w:div>
                  </w:divsChild>
                </w:div>
                <w:div w:id="911039655">
                  <w:marLeft w:val="0"/>
                  <w:marRight w:val="0"/>
                  <w:marTop w:val="0"/>
                  <w:marBottom w:val="0"/>
                  <w:divBdr>
                    <w:top w:val="none" w:sz="0" w:space="0" w:color="auto"/>
                    <w:left w:val="none" w:sz="0" w:space="0" w:color="auto"/>
                    <w:bottom w:val="none" w:sz="0" w:space="0" w:color="auto"/>
                    <w:right w:val="none" w:sz="0" w:space="0" w:color="auto"/>
                  </w:divBdr>
                  <w:divsChild>
                    <w:div w:id="108278205">
                      <w:marLeft w:val="0"/>
                      <w:marRight w:val="0"/>
                      <w:marTop w:val="0"/>
                      <w:marBottom w:val="0"/>
                      <w:divBdr>
                        <w:top w:val="none" w:sz="0" w:space="0" w:color="auto"/>
                        <w:left w:val="none" w:sz="0" w:space="0" w:color="auto"/>
                        <w:bottom w:val="none" w:sz="0" w:space="0" w:color="auto"/>
                        <w:right w:val="none" w:sz="0" w:space="0" w:color="auto"/>
                      </w:divBdr>
                    </w:div>
                  </w:divsChild>
                </w:div>
                <w:div w:id="1624799855">
                  <w:marLeft w:val="0"/>
                  <w:marRight w:val="0"/>
                  <w:marTop w:val="0"/>
                  <w:marBottom w:val="0"/>
                  <w:divBdr>
                    <w:top w:val="none" w:sz="0" w:space="0" w:color="auto"/>
                    <w:left w:val="none" w:sz="0" w:space="0" w:color="auto"/>
                    <w:bottom w:val="none" w:sz="0" w:space="0" w:color="auto"/>
                    <w:right w:val="none" w:sz="0" w:space="0" w:color="auto"/>
                  </w:divBdr>
                  <w:divsChild>
                    <w:div w:id="49882727">
                      <w:marLeft w:val="0"/>
                      <w:marRight w:val="0"/>
                      <w:marTop w:val="0"/>
                      <w:marBottom w:val="0"/>
                      <w:divBdr>
                        <w:top w:val="none" w:sz="0" w:space="0" w:color="auto"/>
                        <w:left w:val="none" w:sz="0" w:space="0" w:color="auto"/>
                        <w:bottom w:val="none" w:sz="0" w:space="0" w:color="auto"/>
                        <w:right w:val="none" w:sz="0" w:space="0" w:color="auto"/>
                      </w:divBdr>
                    </w:div>
                  </w:divsChild>
                </w:div>
                <w:div w:id="555360696">
                  <w:marLeft w:val="0"/>
                  <w:marRight w:val="0"/>
                  <w:marTop w:val="0"/>
                  <w:marBottom w:val="0"/>
                  <w:divBdr>
                    <w:top w:val="none" w:sz="0" w:space="0" w:color="auto"/>
                    <w:left w:val="none" w:sz="0" w:space="0" w:color="auto"/>
                    <w:bottom w:val="none" w:sz="0" w:space="0" w:color="auto"/>
                    <w:right w:val="none" w:sz="0" w:space="0" w:color="auto"/>
                  </w:divBdr>
                  <w:divsChild>
                    <w:div w:id="1687363073">
                      <w:marLeft w:val="0"/>
                      <w:marRight w:val="0"/>
                      <w:marTop w:val="0"/>
                      <w:marBottom w:val="0"/>
                      <w:divBdr>
                        <w:top w:val="none" w:sz="0" w:space="0" w:color="auto"/>
                        <w:left w:val="none" w:sz="0" w:space="0" w:color="auto"/>
                        <w:bottom w:val="none" w:sz="0" w:space="0" w:color="auto"/>
                        <w:right w:val="none" w:sz="0" w:space="0" w:color="auto"/>
                      </w:divBdr>
                    </w:div>
                  </w:divsChild>
                </w:div>
                <w:div w:id="106393707">
                  <w:marLeft w:val="0"/>
                  <w:marRight w:val="0"/>
                  <w:marTop w:val="0"/>
                  <w:marBottom w:val="0"/>
                  <w:divBdr>
                    <w:top w:val="none" w:sz="0" w:space="0" w:color="auto"/>
                    <w:left w:val="none" w:sz="0" w:space="0" w:color="auto"/>
                    <w:bottom w:val="none" w:sz="0" w:space="0" w:color="auto"/>
                    <w:right w:val="none" w:sz="0" w:space="0" w:color="auto"/>
                  </w:divBdr>
                  <w:divsChild>
                    <w:div w:id="1022131526">
                      <w:marLeft w:val="0"/>
                      <w:marRight w:val="0"/>
                      <w:marTop w:val="0"/>
                      <w:marBottom w:val="0"/>
                      <w:divBdr>
                        <w:top w:val="none" w:sz="0" w:space="0" w:color="auto"/>
                        <w:left w:val="none" w:sz="0" w:space="0" w:color="auto"/>
                        <w:bottom w:val="none" w:sz="0" w:space="0" w:color="auto"/>
                        <w:right w:val="none" w:sz="0" w:space="0" w:color="auto"/>
                      </w:divBdr>
                    </w:div>
                  </w:divsChild>
                </w:div>
                <w:div w:id="2048598732">
                  <w:marLeft w:val="0"/>
                  <w:marRight w:val="0"/>
                  <w:marTop w:val="0"/>
                  <w:marBottom w:val="0"/>
                  <w:divBdr>
                    <w:top w:val="none" w:sz="0" w:space="0" w:color="auto"/>
                    <w:left w:val="none" w:sz="0" w:space="0" w:color="auto"/>
                    <w:bottom w:val="none" w:sz="0" w:space="0" w:color="auto"/>
                    <w:right w:val="none" w:sz="0" w:space="0" w:color="auto"/>
                  </w:divBdr>
                  <w:divsChild>
                    <w:div w:id="1375621586">
                      <w:marLeft w:val="0"/>
                      <w:marRight w:val="0"/>
                      <w:marTop w:val="0"/>
                      <w:marBottom w:val="0"/>
                      <w:divBdr>
                        <w:top w:val="none" w:sz="0" w:space="0" w:color="auto"/>
                        <w:left w:val="none" w:sz="0" w:space="0" w:color="auto"/>
                        <w:bottom w:val="none" w:sz="0" w:space="0" w:color="auto"/>
                        <w:right w:val="none" w:sz="0" w:space="0" w:color="auto"/>
                      </w:divBdr>
                    </w:div>
                  </w:divsChild>
                </w:div>
                <w:div w:id="1628774337">
                  <w:marLeft w:val="0"/>
                  <w:marRight w:val="0"/>
                  <w:marTop w:val="0"/>
                  <w:marBottom w:val="0"/>
                  <w:divBdr>
                    <w:top w:val="none" w:sz="0" w:space="0" w:color="auto"/>
                    <w:left w:val="none" w:sz="0" w:space="0" w:color="auto"/>
                    <w:bottom w:val="none" w:sz="0" w:space="0" w:color="auto"/>
                    <w:right w:val="none" w:sz="0" w:space="0" w:color="auto"/>
                  </w:divBdr>
                  <w:divsChild>
                    <w:div w:id="457527251">
                      <w:marLeft w:val="0"/>
                      <w:marRight w:val="0"/>
                      <w:marTop w:val="0"/>
                      <w:marBottom w:val="0"/>
                      <w:divBdr>
                        <w:top w:val="none" w:sz="0" w:space="0" w:color="auto"/>
                        <w:left w:val="none" w:sz="0" w:space="0" w:color="auto"/>
                        <w:bottom w:val="none" w:sz="0" w:space="0" w:color="auto"/>
                        <w:right w:val="none" w:sz="0" w:space="0" w:color="auto"/>
                      </w:divBdr>
                      <w:divsChild>
                        <w:div w:id="20516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9869">
                  <w:marLeft w:val="0"/>
                  <w:marRight w:val="0"/>
                  <w:marTop w:val="0"/>
                  <w:marBottom w:val="0"/>
                  <w:divBdr>
                    <w:top w:val="none" w:sz="0" w:space="0" w:color="auto"/>
                    <w:left w:val="none" w:sz="0" w:space="0" w:color="auto"/>
                    <w:bottom w:val="none" w:sz="0" w:space="0" w:color="auto"/>
                    <w:right w:val="none" w:sz="0" w:space="0" w:color="auto"/>
                  </w:divBdr>
                  <w:divsChild>
                    <w:div w:id="547952939">
                      <w:marLeft w:val="0"/>
                      <w:marRight w:val="0"/>
                      <w:marTop w:val="0"/>
                      <w:marBottom w:val="0"/>
                      <w:divBdr>
                        <w:top w:val="none" w:sz="0" w:space="0" w:color="auto"/>
                        <w:left w:val="none" w:sz="0" w:space="0" w:color="auto"/>
                        <w:bottom w:val="none" w:sz="0" w:space="0" w:color="auto"/>
                        <w:right w:val="none" w:sz="0" w:space="0" w:color="auto"/>
                      </w:divBdr>
                    </w:div>
                  </w:divsChild>
                </w:div>
                <w:div w:id="2056077725">
                  <w:marLeft w:val="0"/>
                  <w:marRight w:val="0"/>
                  <w:marTop w:val="0"/>
                  <w:marBottom w:val="0"/>
                  <w:divBdr>
                    <w:top w:val="none" w:sz="0" w:space="0" w:color="auto"/>
                    <w:left w:val="none" w:sz="0" w:space="0" w:color="auto"/>
                    <w:bottom w:val="none" w:sz="0" w:space="0" w:color="auto"/>
                    <w:right w:val="none" w:sz="0" w:space="0" w:color="auto"/>
                  </w:divBdr>
                  <w:divsChild>
                    <w:div w:id="659161835">
                      <w:marLeft w:val="0"/>
                      <w:marRight w:val="0"/>
                      <w:marTop w:val="0"/>
                      <w:marBottom w:val="0"/>
                      <w:divBdr>
                        <w:top w:val="none" w:sz="0" w:space="0" w:color="auto"/>
                        <w:left w:val="none" w:sz="0" w:space="0" w:color="auto"/>
                        <w:bottom w:val="none" w:sz="0" w:space="0" w:color="auto"/>
                        <w:right w:val="none" w:sz="0" w:space="0" w:color="auto"/>
                      </w:divBdr>
                    </w:div>
                  </w:divsChild>
                </w:div>
                <w:div w:id="159393985">
                  <w:marLeft w:val="0"/>
                  <w:marRight w:val="0"/>
                  <w:marTop w:val="0"/>
                  <w:marBottom w:val="0"/>
                  <w:divBdr>
                    <w:top w:val="none" w:sz="0" w:space="0" w:color="auto"/>
                    <w:left w:val="none" w:sz="0" w:space="0" w:color="auto"/>
                    <w:bottom w:val="none" w:sz="0" w:space="0" w:color="auto"/>
                    <w:right w:val="none" w:sz="0" w:space="0" w:color="auto"/>
                  </w:divBdr>
                  <w:divsChild>
                    <w:div w:id="1399212447">
                      <w:marLeft w:val="0"/>
                      <w:marRight w:val="0"/>
                      <w:marTop w:val="0"/>
                      <w:marBottom w:val="0"/>
                      <w:divBdr>
                        <w:top w:val="none" w:sz="0" w:space="0" w:color="auto"/>
                        <w:left w:val="none" w:sz="0" w:space="0" w:color="auto"/>
                        <w:bottom w:val="none" w:sz="0" w:space="0" w:color="auto"/>
                        <w:right w:val="none" w:sz="0" w:space="0" w:color="auto"/>
                      </w:divBdr>
                    </w:div>
                  </w:divsChild>
                </w:div>
                <w:div w:id="1132400908">
                  <w:marLeft w:val="0"/>
                  <w:marRight w:val="0"/>
                  <w:marTop w:val="0"/>
                  <w:marBottom w:val="0"/>
                  <w:divBdr>
                    <w:top w:val="none" w:sz="0" w:space="0" w:color="auto"/>
                    <w:left w:val="none" w:sz="0" w:space="0" w:color="auto"/>
                    <w:bottom w:val="none" w:sz="0" w:space="0" w:color="auto"/>
                    <w:right w:val="none" w:sz="0" w:space="0" w:color="auto"/>
                  </w:divBdr>
                  <w:divsChild>
                    <w:div w:id="1250308141">
                      <w:marLeft w:val="0"/>
                      <w:marRight w:val="0"/>
                      <w:marTop w:val="0"/>
                      <w:marBottom w:val="0"/>
                      <w:divBdr>
                        <w:top w:val="none" w:sz="0" w:space="0" w:color="auto"/>
                        <w:left w:val="none" w:sz="0" w:space="0" w:color="auto"/>
                        <w:bottom w:val="none" w:sz="0" w:space="0" w:color="auto"/>
                        <w:right w:val="none" w:sz="0" w:space="0" w:color="auto"/>
                      </w:divBdr>
                    </w:div>
                  </w:divsChild>
                </w:div>
                <w:div w:id="1495682349">
                  <w:marLeft w:val="0"/>
                  <w:marRight w:val="0"/>
                  <w:marTop w:val="0"/>
                  <w:marBottom w:val="0"/>
                  <w:divBdr>
                    <w:top w:val="none" w:sz="0" w:space="0" w:color="auto"/>
                    <w:left w:val="none" w:sz="0" w:space="0" w:color="auto"/>
                    <w:bottom w:val="none" w:sz="0" w:space="0" w:color="auto"/>
                    <w:right w:val="none" w:sz="0" w:space="0" w:color="auto"/>
                  </w:divBdr>
                  <w:divsChild>
                    <w:div w:id="189609760">
                      <w:marLeft w:val="0"/>
                      <w:marRight w:val="0"/>
                      <w:marTop w:val="0"/>
                      <w:marBottom w:val="0"/>
                      <w:divBdr>
                        <w:top w:val="none" w:sz="0" w:space="0" w:color="auto"/>
                        <w:left w:val="none" w:sz="0" w:space="0" w:color="auto"/>
                        <w:bottom w:val="none" w:sz="0" w:space="0" w:color="auto"/>
                        <w:right w:val="none" w:sz="0" w:space="0" w:color="auto"/>
                      </w:divBdr>
                    </w:div>
                  </w:divsChild>
                </w:div>
                <w:div w:id="1299071892">
                  <w:marLeft w:val="0"/>
                  <w:marRight w:val="0"/>
                  <w:marTop w:val="0"/>
                  <w:marBottom w:val="0"/>
                  <w:divBdr>
                    <w:top w:val="none" w:sz="0" w:space="0" w:color="auto"/>
                    <w:left w:val="none" w:sz="0" w:space="0" w:color="auto"/>
                    <w:bottom w:val="none" w:sz="0" w:space="0" w:color="auto"/>
                    <w:right w:val="none" w:sz="0" w:space="0" w:color="auto"/>
                  </w:divBdr>
                  <w:divsChild>
                    <w:div w:id="1409233442">
                      <w:marLeft w:val="0"/>
                      <w:marRight w:val="0"/>
                      <w:marTop w:val="0"/>
                      <w:marBottom w:val="0"/>
                      <w:divBdr>
                        <w:top w:val="none" w:sz="0" w:space="0" w:color="auto"/>
                        <w:left w:val="none" w:sz="0" w:space="0" w:color="auto"/>
                        <w:bottom w:val="none" w:sz="0" w:space="0" w:color="auto"/>
                        <w:right w:val="none" w:sz="0" w:space="0" w:color="auto"/>
                      </w:divBdr>
                    </w:div>
                  </w:divsChild>
                </w:div>
                <w:div w:id="1231041353">
                  <w:marLeft w:val="0"/>
                  <w:marRight w:val="0"/>
                  <w:marTop w:val="0"/>
                  <w:marBottom w:val="0"/>
                  <w:divBdr>
                    <w:top w:val="none" w:sz="0" w:space="0" w:color="auto"/>
                    <w:left w:val="none" w:sz="0" w:space="0" w:color="auto"/>
                    <w:bottom w:val="none" w:sz="0" w:space="0" w:color="auto"/>
                    <w:right w:val="none" w:sz="0" w:space="0" w:color="auto"/>
                  </w:divBdr>
                  <w:divsChild>
                    <w:div w:id="481386848">
                      <w:marLeft w:val="0"/>
                      <w:marRight w:val="0"/>
                      <w:marTop w:val="0"/>
                      <w:marBottom w:val="0"/>
                      <w:divBdr>
                        <w:top w:val="none" w:sz="0" w:space="0" w:color="auto"/>
                        <w:left w:val="none" w:sz="0" w:space="0" w:color="auto"/>
                        <w:bottom w:val="none" w:sz="0" w:space="0" w:color="auto"/>
                        <w:right w:val="none" w:sz="0" w:space="0" w:color="auto"/>
                      </w:divBdr>
                    </w:div>
                  </w:divsChild>
                </w:div>
                <w:div w:id="1532566963">
                  <w:marLeft w:val="0"/>
                  <w:marRight w:val="0"/>
                  <w:marTop w:val="0"/>
                  <w:marBottom w:val="0"/>
                  <w:divBdr>
                    <w:top w:val="none" w:sz="0" w:space="0" w:color="auto"/>
                    <w:left w:val="none" w:sz="0" w:space="0" w:color="auto"/>
                    <w:bottom w:val="none" w:sz="0" w:space="0" w:color="auto"/>
                    <w:right w:val="none" w:sz="0" w:space="0" w:color="auto"/>
                  </w:divBdr>
                  <w:divsChild>
                    <w:div w:id="43061999">
                      <w:marLeft w:val="0"/>
                      <w:marRight w:val="0"/>
                      <w:marTop w:val="0"/>
                      <w:marBottom w:val="0"/>
                      <w:divBdr>
                        <w:top w:val="none" w:sz="0" w:space="0" w:color="auto"/>
                        <w:left w:val="none" w:sz="0" w:space="0" w:color="auto"/>
                        <w:bottom w:val="none" w:sz="0" w:space="0" w:color="auto"/>
                        <w:right w:val="none" w:sz="0" w:space="0" w:color="auto"/>
                      </w:divBdr>
                    </w:div>
                  </w:divsChild>
                </w:div>
                <w:div w:id="546718948">
                  <w:marLeft w:val="0"/>
                  <w:marRight w:val="0"/>
                  <w:marTop w:val="0"/>
                  <w:marBottom w:val="0"/>
                  <w:divBdr>
                    <w:top w:val="none" w:sz="0" w:space="0" w:color="auto"/>
                    <w:left w:val="none" w:sz="0" w:space="0" w:color="auto"/>
                    <w:bottom w:val="none" w:sz="0" w:space="0" w:color="auto"/>
                    <w:right w:val="none" w:sz="0" w:space="0" w:color="auto"/>
                  </w:divBdr>
                  <w:divsChild>
                    <w:div w:id="1279603383">
                      <w:marLeft w:val="0"/>
                      <w:marRight w:val="0"/>
                      <w:marTop w:val="0"/>
                      <w:marBottom w:val="0"/>
                      <w:divBdr>
                        <w:top w:val="none" w:sz="0" w:space="0" w:color="auto"/>
                        <w:left w:val="none" w:sz="0" w:space="0" w:color="auto"/>
                        <w:bottom w:val="none" w:sz="0" w:space="0" w:color="auto"/>
                        <w:right w:val="none" w:sz="0" w:space="0" w:color="auto"/>
                      </w:divBdr>
                    </w:div>
                  </w:divsChild>
                </w:div>
                <w:div w:id="1345665556">
                  <w:marLeft w:val="0"/>
                  <w:marRight w:val="0"/>
                  <w:marTop w:val="0"/>
                  <w:marBottom w:val="0"/>
                  <w:divBdr>
                    <w:top w:val="none" w:sz="0" w:space="0" w:color="auto"/>
                    <w:left w:val="none" w:sz="0" w:space="0" w:color="auto"/>
                    <w:bottom w:val="none" w:sz="0" w:space="0" w:color="auto"/>
                    <w:right w:val="none" w:sz="0" w:space="0" w:color="auto"/>
                  </w:divBdr>
                  <w:divsChild>
                    <w:div w:id="367724243">
                      <w:marLeft w:val="0"/>
                      <w:marRight w:val="0"/>
                      <w:marTop w:val="0"/>
                      <w:marBottom w:val="0"/>
                      <w:divBdr>
                        <w:top w:val="none" w:sz="0" w:space="0" w:color="auto"/>
                        <w:left w:val="none" w:sz="0" w:space="0" w:color="auto"/>
                        <w:bottom w:val="none" w:sz="0" w:space="0" w:color="auto"/>
                        <w:right w:val="none" w:sz="0" w:space="0" w:color="auto"/>
                      </w:divBdr>
                    </w:div>
                  </w:divsChild>
                </w:div>
                <w:div w:id="17850657">
                  <w:marLeft w:val="0"/>
                  <w:marRight w:val="0"/>
                  <w:marTop w:val="0"/>
                  <w:marBottom w:val="0"/>
                  <w:divBdr>
                    <w:top w:val="none" w:sz="0" w:space="0" w:color="auto"/>
                    <w:left w:val="none" w:sz="0" w:space="0" w:color="auto"/>
                    <w:bottom w:val="none" w:sz="0" w:space="0" w:color="auto"/>
                    <w:right w:val="none" w:sz="0" w:space="0" w:color="auto"/>
                  </w:divBdr>
                  <w:divsChild>
                    <w:div w:id="19070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3960">
              <w:marLeft w:val="0"/>
              <w:marRight w:val="0"/>
              <w:marTop w:val="0"/>
              <w:marBottom w:val="0"/>
              <w:divBdr>
                <w:top w:val="none" w:sz="0" w:space="0" w:color="auto"/>
                <w:left w:val="none" w:sz="0" w:space="0" w:color="auto"/>
                <w:bottom w:val="none" w:sz="0" w:space="0" w:color="auto"/>
                <w:right w:val="none" w:sz="0" w:space="0" w:color="auto"/>
              </w:divBdr>
              <w:divsChild>
                <w:div w:id="14325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dle.spst.edu/mod/attendance/view.php?id=62719" TargetMode="External"/><Relationship Id="rId12" Type="http://schemas.openxmlformats.org/officeDocument/2006/relationships/image" Target="media/image3.wmf"/><Relationship Id="rId17" Type="http://schemas.openxmlformats.org/officeDocument/2006/relationships/hyperlink" Target="https://www.umnews.org/en/news/where-the-hymnal-stops-they-step-in?mkt_tok=eyJpIjoiWVROak4yWmxORGRqTVdFdyIsInQiOiJiWFRvUmxtcjczanRQVlh0b016RFRORGdNSjNsYjBHQ0hvbENWY2syMXdnM3NkVzZBbmlNZFNYUG9RUWNmc0c0RmV0VzFVZ1BzWFFZQW43TThqVEljVlY1eUk5Wlp3dVNGOGlwT2FTRmx2SG9jRXpBdGJYUUpDR25JYmcwUWV5VCJ9" TargetMode="External"/><Relationship Id="rId2" Type="http://schemas.openxmlformats.org/officeDocument/2006/relationships/styles" Target="styles.xml"/><Relationship Id="rId16"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s://moodle.spst.edu/mod/assign/view.php?id=62769" TargetMode="External"/><Relationship Id="rId11" Type="http://schemas.openxmlformats.org/officeDocument/2006/relationships/control" Target="activeX/activeX2.xml"/><Relationship Id="rId5" Type="http://schemas.openxmlformats.org/officeDocument/2006/relationships/hyperlink" Target="https://www.umnews.org/en/news/where-the-hymnal-stops-they-step-in?mkt_tok=eyJpIjoiWVROak4yWmxORGRqTVdFdyIsInQiOiJiWFRvUmxtcjczanRQVlh0b016RFRORGdNSjNsYjBHQ0hvbENWY2syMXdnM3NkVzZBbmlNZFNYUG9RUWNmc0c0RmV0VzFVZ1BzWFFZQW43TThqVEljVlY1eUk5Wlp3dVNGOGlwT2FTRmx2SG9jRXpBdGJYUUpDR25JYmcwUWV5VCJ9" TargetMode="Externa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Jennifer Smith</cp:lastModifiedBy>
  <cp:revision>1</cp:revision>
  <dcterms:created xsi:type="dcterms:W3CDTF">2019-10-02T13:46:00Z</dcterms:created>
  <dcterms:modified xsi:type="dcterms:W3CDTF">2019-10-02T16:04:00Z</dcterms:modified>
</cp:coreProperties>
</file>