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F20017" w:rsidRDefault="00297012" w:rsidP="00D92AAF">
      <w:pPr>
        <w:pStyle w:val="Title"/>
        <w:rPr>
          <w:rFonts w:ascii="Tahoma" w:hAnsi="Tahoma" w:cs="Tahoma"/>
          <w:sz w:val="50"/>
          <w:szCs w:val="50"/>
        </w:rPr>
      </w:pPr>
      <w:r w:rsidRPr="00CF601A">
        <w:rPr>
          <w:rFonts w:ascii="Tahoma" w:hAnsi="Tahoma" w:cs="Tahoma"/>
        </w:rPr>
        <w:t xml:space="preserve">                      </w:t>
      </w:r>
      <w:r w:rsidRPr="00CF601A">
        <w:rPr>
          <w:rFonts w:ascii="Tahoma" w:hAnsi="Tahoma" w:cs="Tahoma"/>
        </w:rPr>
        <w:tab/>
      </w:r>
      <w:r w:rsidR="00215FB1" w:rsidRPr="00F20017">
        <w:rPr>
          <w:rFonts w:ascii="Tahoma" w:hAnsi="Tahoma" w:cs="Tahoma"/>
          <w:sz w:val="50"/>
          <w:szCs w:val="50"/>
        </w:rPr>
        <w:t>AGENDA</w:t>
      </w:r>
    </w:p>
    <w:p w:rsidR="00215FB1" w:rsidRPr="00CF601A" w:rsidRDefault="00794E9A" w:rsidP="00CF601A">
      <w:pPr>
        <w:jc w:val="right"/>
        <w:rPr>
          <w:rFonts w:cs="Tahoma"/>
          <w:b/>
          <w:i/>
          <w:sz w:val="16"/>
          <w:szCs w:val="16"/>
        </w:rPr>
      </w:pPr>
      <w:r>
        <w:rPr>
          <w:rFonts w:cs="Tahoma"/>
          <w:b/>
          <w:i/>
          <w:sz w:val="16"/>
          <w:szCs w:val="16"/>
        </w:rPr>
        <w:t>Dra</w:t>
      </w:r>
      <w:r w:rsidR="000A2C11">
        <w:rPr>
          <w:rFonts w:cs="Tahoma"/>
          <w:b/>
          <w:i/>
          <w:sz w:val="16"/>
          <w:szCs w:val="16"/>
        </w:rPr>
        <w:t xml:space="preserve">ft </w:t>
      </w:r>
      <w:r w:rsidR="009747F9">
        <w:rPr>
          <w:rFonts w:cs="Tahoma"/>
          <w:b/>
          <w:i/>
          <w:sz w:val="16"/>
          <w:szCs w:val="16"/>
        </w:rPr>
        <w:t>6</w:t>
      </w:r>
      <w:r w:rsidR="000A2C11">
        <w:rPr>
          <w:rFonts w:cs="Tahoma"/>
          <w:b/>
          <w:i/>
          <w:sz w:val="16"/>
          <w:szCs w:val="16"/>
        </w:rPr>
        <w:t>/2</w:t>
      </w:r>
      <w:r w:rsidR="00AC0DEC">
        <w:rPr>
          <w:rFonts w:cs="Tahoma"/>
          <w:b/>
          <w:i/>
          <w:sz w:val="16"/>
          <w:szCs w:val="16"/>
        </w:rPr>
        <w:t>5</w:t>
      </w:r>
      <w:bookmarkStart w:id="0" w:name="_GoBack"/>
      <w:bookmarkEnd w:id="0"/>
      <w:r w:rsidR="000A2C11">
        <w:rPr>
          <w:rFonts w:cs="Tahoma"/>
          <w:b/>
          <w:i/>
          <w:sz w:val="16"/>
          <w:szCs w:val="16"/>
        </w:rPr>
        <w:t>/1</w:t>
      </w:r>
      <w:r w:rsidR="00EB74AC">
        <w:rPr>
          <w:rFonts w:cs="Tahoma"/>
          <w:b/>
          <w:i/>
          <w:sz w:val="16"/>
          <w:szCs w:val="16"/>
        </w:rPr>
        <w:t>9</w:t>
      </w:r>
    </w:p>
    <w:p w:rsidR="00FE0437" w:rsidRDefault="00FE043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</w:p>
    <w:p w:rsidR="00CF601A" w:rsidRDefault="00F5489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141605</wp:posOffset>
                </wp:positionV>
                <wp:extent cx="6429375" cy="714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C69" w:rsidRPr="00E81C69" w:rsidRDefault="00E81C69" w:rsidP="00E81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1C69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The MISSION of Saint Paul School of Theology</w:t>
                            </w:r>
                            <w:r w:rsidRPr="00E81C6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      </w:r>
                            <w:r w:rsidR="00D80B03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the expl</w:t>
                            </w:r>
                            <w:r w:rsidR="00D80B03">
                              <w:rPr>
                                <w:sz w:val="18"/>
                                <w:szCs w:val="18"/>
                              </w:rPr>
                              <w:t>oration of Scripture, tradition; and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ministry</w:t>
                            </w:r>
                            <w:r w:rsidR="000E5EA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practices, and diverse, contextual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1.15pt;width:506.25pt;height:56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">
                <v:textbox>
                  <w:txbxContent>
                    <w:p w:rsidR="00E81C69" w:rsidRPr="00E81C69" w:rsidRDefault="00E81C69" w:rsidP="00E81C69">
                      <w:pPr>
                        <w:rPr>
                          <w:sz w:val="18"/>
                          <w:szCs w:val="18"/>
                        </w:rPr>
                      </w:pPr>
                      <w:r w:rsidRPr="00E81C69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The MISSION of Saint Paul School of Theology</w:t>
                      </w:r>
                      <w:r w:rsidRPr="00E81C69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E81C69">
                        <w:rPr>
                          <w:sz w:val="18"/>
                          <w:szCs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</w:r>
                      <w:r w:rsidR="00D80B03">
                        <w:rPr>
                          <w:sz w:val="18"/>
                          <w:szCs w:val="18"/>
                        </w:rPr>
                        <w:t>;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the expl</w:t>
                      </w:r>
                      <w:r w:rsidR="00D80B03">
                        <w:rPr>
                          <w:sz w:val="18"/>
                          <w:szCs w:val="18"/>
                        </w:rPr>
                        <w:t>oration of Scripture, tradition; and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ministry</w:t>
                      </w:r>
                      <w:r w:rsidR="000E5EA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81C69">
                        <w:rPr>
                          <w:sz w:val="18"/>
                          <w:szCs w:val="18"/>
                        </w:rPr>
                        <w:t>practices, and diverse, contextual experience.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2C8A" w:rsidRPr="00992C8A" w:rsidRDefault="000A2C11" w:rsidP="00CF601A">
      <w:pPr>
        <w:pStyle w:val="Heading1"/>
        <w:spacing w:before="0"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Academic</w:t>
      </w:r>
      <w:r w:rsidR="00992C8A" w:rsidRPr="00992C8A">
        <w:rPr>
          <w:rFonts w:ascii="Tahoma" w:hAnsi="Tahoma" w:cs="Tahoma"/>
          <w:sz w:val="24"/>
          <w:szCs w:val="24"/>
        </w:rPr>
        <w:t xml:space="preserve"> Committee Meeting</w:t>
      </w:r>
    </w:p>
    <w:p w:rsidR="00215FB1" w:rsidRPr="00F20017" w:rsidRDefault="00D92AAF" w:rsidP="00CF601A">
      <w:pPr>
        <w:pStyle w:val="Heading1"/>
        <w:spacing w:before="0" w:after="0"/>
        <w:rPr>
          <w:rFonts w:ascii="Tahoma" w:hAnsi="Tahoma" w:cs="Tahoma"/>
          <w:sz w:val="22"/>
          <w:szCs w:val="22"/>
        </w:rPr>
      </w:pPr>
      <w:r w:rsidRPr="00F20017">
        <w:rPr>
          <w:rFonts w:ascii="Tahoma" w:hAnsi="Tahoma" w:cs="Tahoma"/>
          <w:sz w:val="22"/>
          <w:szCs w:val="22"/>
        </w:rPr>
        <w:t xml:space="preserve">Saint Paul School of Theology </w:t>
      </w:r>
      <w:r w:rsidR="000B4FB1" w:rsidRPr="00F20017">
        <w:rPr>
          <w:rFonts w:ascii="Tahoma" w:hAnsi="Tahoma" w:cs="Tahoma"/>
          <w:sz w:val="22"/>
          <w:szCs w:val="22"/>
        </w:rPr>
        <w:t>Board of Trustees</w:t>
      </w:r>
    </w:p>
    <w:p w:rsidR="00215FB1" w:rsidRPr="00F20017" w:rsidRDefault="00E118AA" w:rsidP="00E7243F">
      <w:pPr>
        <w:pStyle w:val="Heading2"/>
        <w:rPr>
          <w:szCs w:val="22"/>
        </w:rPr>
      </w:pPr>
      <w:r>
        <w:rPr>
          <w:rFonts w:cs="Tahoma"/>
          <w:szCs w:val="22"/>
        </w:rPr>
        <w:t xml:space="preserve">Friday, </w:t>
      </w:r>
      <w:r w:rsidR="009747F9">
        <w:rPr>
          <w:rFonts w:cs="Tahoma"/>
          <w:szCs w:val="22"/>
        </w:rPr>
        <w:t>June 28</w:t>
      </w:r>
      <w:r w:rsidR="00992C8A">
        <w:rPr>
          <w:rFonts w:cs="Tahoma"/>
          <w:szCs w:val="22"/>
        </w:rPr>
        <w:t>, 201</w:t>
      </w:r>
      <w:r w:rsidR="009747F9">
        <w:rPr>
          <w:rFonts w:cs="Tahoma"/>
          <w:szCs w:val="22"/>
        </w:rPr>
        <w:t>9</w:t>
      </w:r>
      <w:r w:rsidR="00E837DF">
        <w:rPr>
          <w:rFonts w:cs="Tahoma"/>
          <w:szCs w:val="22"/>
        </w:rPr>
        <w:t xml:space="preserve">, 1:00 – </w:t>
      </w:r>
      <w:r w:rsidR="00D301BF">
        <w:rPr>
          <w:rFonts w:cs="Tahoma"/>
          <w:szCs w:val="22"/>
        </w:rPr>
        <w:t>2:30</w:t>
      </w:r>
      <w:r w:rsidR="00E837DF">
        <w:rPr>
          <w:rFonts w:cs="Tahoma"/>
          <w:szCs w:val="22"/>
        </w:rPr>
        <w:t xml:space="preserve"> PM</w:t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</w:p>
    <w:p w:rsidR="00215FB1" w:rsidRDefault="00215FB1" w:rsidP="00D268A5">
      <w:pPr>
        <w:tabs>
          <w:tab w:val="left" w:pos="1440"/>
          <w:tab w:val="left" w:pos="1800"/>
        </w:tabs>
        <w:rPr>
          <w:sz w:val="12"/>
          <w:szCs w:val="12"/>
        </w:rPr>
      </w:pPr>
    </w:p>
    <w:p w:rsidR="00FE0437" w:rsidRPr="00F036AA" w:rsidRDefault="00FE0437" w:rsidP="00D268A5">
      <w:pPr>
        <w:tabs>
          <w:tab w:val="left" w:pos="1440"/>
          <w:tab w:val="left" w:pos="1800"/>
        </w:tabs>
        <w:rPr>
          <w:sz w:val="12"/>
          <w:szCs w:val="12"/>
        </w:rPr>
      </w:pPr>
    </w:p>
    <w:tbl>
      <w:tblPr>
        <w:tblW w:w="9880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142"/>
        <w:gridCol w:w="6683"/>
        <w:gridCol w:w="2055"/>
      </w:tblGrid>
      <w:tr w:rsidR="007573C3" w:rsidTr="007573C3">
        <w:trPr>
          <w:trHeight w:val="758"/>
          <w:jc w:val="center"/>
        </w:trPr>
        <w:tc>
          <w:tcPr>
            <w:tcW w:w="9880" w:type="dxa"/>
            <w:gridSpan w:val="3"/>
            <w:tcBorders>
              <w:bottom w:val="single" w:sz="4" w:space="0" w:color="5F5F5F"/>
            </w:tcBorders>
            <w:shd w:val="clear" w:color="auto" w:fill="D5DCE4" w:themeFill="text2" w:themeFillTint="33"/>
          </w:tcPr>
          <w:p w:rsidR="007573C3" w:rsidRDefault="00EB74AC" w:rsidP="007549FB">
            <w:pPr>
              <w:pStyle w:val="Location"/>
              <w:jc w:val="center"/>
              <w:rPr>
                <w:szCs w:val="20"/>
              </w:rPr>
            </w:pPr>
            <w:r>
              <w:rPr>
                <w:b/>
                <w:szCs w:val="20"/>
                <w:u w:val="single"/>
              </w:rPr>
              <w:t>L</w:t>
            </w:r>
            <w:r w:rsidR="007573C3" w:rsidRPr="007549FB">
              <w:rPr>
                <w:b/>
                <w:szCs w:val="20"/>
                <w:u w:val="single"/>
              </w:rPr>
              <w:t>ocation</w:t>
            </w:r>
            <w:r w:rsidR="007573C3" w:rsidRPr="007549FB">
              <w:rPr>
                <w:szCs w:val="20"/>
              </w:rPr>
              <w:t>:</w:t>
            </w:r>
          </w:p>
          <w:p w:rsidR="007573C3" w:rsidRDefault="007573C3" w:rsidP="00765413">
            <w:pPr>
              <w:pStyle w:val="Location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C137 </w:t>
            </w:r>
          </w:p>
          <w:p w:rsidR="007573C3" w:rsidRPr="00932CA3" w:rsidRDefault="007573C3" w:rsidP="00EB74AC">
            <w:pPr>
              <w:pStyle w:val="Location"/>
              <w:jc w:val="center"/>
              <w:rPr>
                <w:sz w:val="24"/>
              </w:rPr>
            </w:pPr>
            <w:r>
              <w:rPr>
                <w:szCs w:val="20"/>
              </w:rPr>
              <w:t>Leawood Campus</w:t>
            </w:r>
          </w:p>
        </w:tc>
      </w:tr>
      <w:tr w:rsidR="007573C3" w:rsidTr="007573C3">
        <w:trPr>
          <w:trHeight w:val="295"/>
          <w:jc w:val="center"/>
        </w:trPr>
        <w:tc>
          <w:tcPr>
            <w:tcW w:w="9880" w:type="dxa"/>
            <w:gridSpan w:val="3"/>
          </w:tcPr>
          <w:p w:rsidR="007573C3" w:rsidRPr="00B41D59" w:rsidRDefault="007573C3" w:rsidP="00B41D59">
            <w:pPr>
              <w:pStyle w:val="NormalWeb"/>
              <w:jc w:val="center"/>
              <w:rPr>
                <w:color w:val="000099"/>
              </w:rPr>
            </w:pPr>
            <w:r>
              <w:rPr>
                <w:b/>
                <w:szCs w:val="20"/>
              </w:rPr>
              <w:t xml:space="preserve">To join the meeting by </w:t>
            </w:r>
            <w:r w:rsidR="00EB74AC">
              <w:rPr>
                <w:b/>
                <w:szCs w:val="20"/>
              </w:rPr>
              <w:t xml:space="preserve">Zoom or </w:t>
            </w:r>
            <w:r>
              <w:rPr>
                <w:b/>
                <w:szCs w:val="20"/>
              </w:rPr>
              <w:t>conference call</w:t>
            </w:r>
            <w:r>
              <w:br/>
            </w:r>
            <w:hyperlink r:id="rId8" w:history="1">
              <w:r w:rsidR="00B41D59">
                <w:rPr>
                  <w:rStyle w:val="Hyperlink"/>
                </w:rPr>
                <w:t>https://zoom.us/j/676730989</w:t>
              </w:r>
            </w:hyperlink>
            <w:r w:rsidR="00B41D59">
              <w:rPr>
                <w:color w:val="000099"/>
              </w:rPr>
              <w:t xml:space="preserve">                                                                                                                                        6699006833</w:t>
            </w:r>
            <w:r>
              <w:t xml:space="preserve"> </w:t>
            </w:r>
            <w:r>
              <w:br/>
            </w:r>
            <w:r>
              <w:rPr>
                <w:color w:val="000099"/>
              </w:rPr>
              <w:t xml:space="preserve">Meeting ID: </w:t>
            </w:r>
            <w:r w:rsidR="00B41D59">
              <w:rPr>
                <w:color w:val="000099"/>
              </w:rPr>
              <w:t>676 730 989</w:t>
            </w:r>
            <w:r w:rsidR="00B41D59">
              <w:t xml:space="preserve"> </w:t>
            </w:r>
          </w:p>
        </w:tc>
      </w:tr>
      <w:tr w:rsidR="007573C3" w:rsidTr="007573C3">
        <w:trPr>
          <w:trHeight w:val="45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7573C3" w:rsidRPr="00D301BF" w:rsidRDefault="006543C1" w:rsidP="00CF601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1:00pm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7573C3" w:rsidRPr="00D301BF" w:rsidRDefault="009747F9" w:rsidP="00670CC9">
            <w:pPr>
              <w:pStyle w:val="Heading2"/>
              <w:rPr>
                <w:rFonts w:cs="Tahoma"/>
                <w:b w:val="0"/>
                <w:szCs w:val="22"/>
              </w:rPr>
            </w:pPr>
            <w:r>
              <w:rPr>
                <w:rFonts w:cs="Tahoma"/>
                <w:szCs w:val="22"/>
              </w:rPr>
              <w:t>Approval of Minutes</w:t>
            </w:r>
          </w:p>
          <w:p w:rsidR="007573C3" w:rsidRPr="00D301BF" w:rsidRDefault="007573C3" w:rsidP="00D301BF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7573C3" w:rsidRPr="00FE0437" w:rsidRDefault="007573C3" w:rsidP="00EB74AC">
            <w:pPr>
              <w:pStyle w:val="Location"/>
              <w:jc w:val="center"/>
              <w:rPr>
                <w:rFonts w:cs="Tahoma"/>
                <w:szCs w:val="20"/>
              </w:rPr>
            </w:pPr>
          </w:p>
        </w:tc>
      </w:tr>
      <w:tr w:rsidR="006543C1" w:rsidTr="007573C3">
        <w:trPr>
          <w:trHeight w:val="658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6543C1" w:rsidRPr="00D301BF" w:rsidRDefault="006543C1" w:rsidP="00253175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1:02pm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6543C1" w:rsidRDefault="006543C1" w:rsidP="00992C8A">
            <w:pPr>
              <w:pStyle w:val="Location"/>
              <w:jc w:val="lef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Faculty update</w:t>
            </w: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6543C1" w:rsidRDefault="006543C1" w:rsidP="00EB74AC">
            <w:pPr>
              <w:pStyle w:val="Location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Jeanne Hoeft</w:t>
            </w:r>
          </w:p>
        </w:tc>
      </w:tr>
      <w:tr w:rsidR="007573C3" w:rsidTr="007573C3">
        <w:trPr>
          <w:trHeight w:val="658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7573C3" w:rsidRPr="00D301BF" w:rsidRDefault="006543C1" w:rsidP="00253175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1:12pm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7573C3" w:rsidRPr="004163D7" w:rsidRDefault="009747F9" w:rsidP="00992C8A">
            <w:pPr>
              <w:pStyle w:val="Location"/>
              <w:jc w:val="lef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Assessment of Student Learning Outcomes</w:t>
            </w: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7573C3" w:rsidRDefault="009747F9" w:rsidP="00EB74AC">
            <w:pPr>
              <w:pStyle w:val="Location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Jeanne Hoeft</w:t>
            </w:r>
          </w:p>
        </w:tc>
      </w:tr>
      <w:tr w:rsidR="007573C3" w:rsidTr="007573C3">
        <w:trPr>
          <w:trHeight w:val="685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7573C3" w:rsidRPr="00D301BF" w:rsidRDefault="006543C1" w:rsidP="00992C8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1:32pm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7573C3" w:rsidRPr="004B7563" w:rsidRDefault="009747F9" w:rsidP="004B75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MATS Program Review Report</w:t>
            </w:r>
          </w:p>
          <w:p w:rsidR="007573C3" w:rsidRPr="004163D7" w:rsidRDefault="007573C3" w:rsidP="007B1AD7">
            <w:pPr>
              <w:pStyle w:val="Location"/>
              <w:jc w:val="left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7573C3" w:rsidRDefault="009747F9" w:rsidP="00EB74AC">
            <w:pPr>
              <w:pStyle w:val="Location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Jeanne Hoeft</w:t>
            </w:r>
          </w:p>
        </w:tc>
      </w:tr>
      <w:tr w:rsidR="007573C3" w:rsidTr="007573C3">
        <w:trPr>
          <w:trHeight w:val="1063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7573C3" w:rsidRPr="00D301BF" w:rsidRDefault="006543C1" w:rsidP="00E118A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1:52pm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7573C3" w:rsidRPr="00EB74AC" w:rsidRDefault="006543C1" w:rsidP="00EB74AC">
            <w:pPr>
              <w:pStyle w:val="Location"/>
              <w:jc w:val="lef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Recruitment and Enrollment Update</w:t>
            </w: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7573C3" w:rsidRPr="00FE0437" w:rsidRDefault="007573C3" w:rsidP="00EB74AC">
            <w:pPr>
              <w:pStyle w:val="Location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Jeanne Hoeft</w:t>
            </w:r>
          </w:p>
        </w:tc>
      </w:tr>
      <w:tr w:rsidR="007573C3" w:rsidTr="007573C3">
        <w:trPr>
          <w:trHeight w:val="108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7573C3" w:rsidRPr="00D301BF" w:rsidRDefault="006543C1" w:rsidP="00CE25D0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1:57pm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7573C3" w:rsidRPr="00EB74AC" w:rsidRDefault="006543C1" w:rsidP="006543C1">
            <w:pPr>
              <w:pStyle w:val="Location"/>
              <w:jc w:val="left"/>
            </w:pPr>
            <w:r>
              <w:rPr>
                <w:rFonts w:cs="Tahoma"/>
                <w:b/>
                <w:sz w:val="22"/>
                <w:szCs w:val="22"/>
              </w:rPr>
              <w:t>Update on Quality Matters</w:t>
            </w: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7573C3" w:rsidRPr="00FE0437" w:rsidRDefault="006543C1" w:rsidP="007573C3">
            <w:pPr>
              <w:pStyle w:val="Location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Jeanne Hoeft</w:t>
            </w:r>
          </w:p>
        </w:tc>
      </w:tr>
      <w:tr w:rsidR="007573C3" w:rsidTr="007573C3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7573C3" w:rsidRDefault="006543C1" w:rsidP="007573C3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2:02pm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7573C3" w:rsidRDefault="009747F9" w:rsidP="007573C3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Update on Academic response to</w:t>
            </w:r>
            <w:r w:rsidR="00B41D59">
              <w:rPr>
                <w:rFonts w:cs="Tahoma"/>
                <w:b/>
                <w:sz w:val="22"/>
                <w:szCs w:val="22"/>
              </w:rPr>
              <w:t>:</w:t>
            </w:r>
          </w:p>
          <w:p w:rsidR="009747F9" w:rsidRDefault="00B41D59" w:rsidP="00EB74AC">
            <w:pPr>
              <w:pStyle w:val="ListParagraph"/>
              <w:numPr>
                <w:ilvl w:val="1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 </w:t>
            </w:r>
            <w:r w:rsidR="009747F9">
              <w:rPr>
                <w:sz w:val="22"/>
                <w:szCs w:val="22"/>
              </w:rPr>
              <w:t>Strategic Goal 2 – Enrollment</w:t>
            </w:r>
          </w:p>
          <w:p w:rsidR="007573C3" w:rsidRPr="009747F9" w:rsidRDefault="00B41D59" w:rsidP="009747F9">
            <w:pPr>
              <w:pStyle w:val="ListParagraph"/>
              <w:numPr>
                <w:ilvl w:val="1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 </w:t>
            </w:r>
            <w:r w:rsidR="009747F9" w:rsidRPr="009747F9">
              <w:rPr>
                <w:sz w:val="22"/>
                <w:szCs w:val="22"/>
              </w:rPr>
              <w:t>Strategic Goal 8</w:t>
            </w:r>
            <w:r>
              <w:rPr>
                <w:sz w:val="22"/>
                <w:szCs w:val="22"/>
              </w:rPr>
              <w:t xml:space="preserve"> – P</w:t>
            </w:r>
            <w:r w:rsidR="009747F9" w:rsidRPr="009747F9">
              <w:rPr>
                <w:sz w:val="22"/>
                <w:szCs w:val="22"/>
              </w:rPr>
              <w:t>artnerships</w:t>
            </w: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7573C3" w:rsidRDefault="007573C3" w:rsidP="007573C3">
            <w:pPr>
              <w:jc w:val="center"/>
            </w:pPr>
            <w:r>
              <w:t>Jeanne Hoeft</w:t>
            </w:r>
          </w:p>
          <w:p w:rsidR="007573C3" w:rsidRDefault="007573C3" w:rsidP="007573C3"/>
          <w:p w:rsidR="007573C3" w:rsidRDefault="007573C3" w:rsidP="007573C3">
            <w:pPr>
              <w:pStyle w:val="ListParagraph"/>
            </w:pPr>
          </w:p>
          <w:p w:rsidR="007573C3" w:rsidRPr="004163D7" w:rsidRDefault="007573C3" w:rsidP="007573C3">
            <w:pPr>
              <w:pStyle w:val="Location"/>
              <w:jc w:val="left"/>
              <w:rPr>
                <w:rFonts w:cs="Tahoma"/>
                <w:b/>
                <w:sz w:val="22"/>
                <w:szCs w:val="22"/>
              </w:rPr>
            </w:pPr>
          </w:p>
        </w:tc>
      </w:tr>
      <w:tr w:rsidR="006543C1" w:rsidTr="007573C3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6543C1" w:rsidRDefault="006543C1" w:rsidP="007573C3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2:30pm</w:t>
            </w:r>
          </w:p>
        </w:tc>
        <w:tc>
          <w:tcPr>
            <w:tcW w:w="6683" w:type="dxa"/>
            <w:tcBorders>
              <w:right w:val="single" w:sz="4" w:space="0" w:color="5F5F5F"/>
            </w:tcBorders>
          </w:tcPr>
          <w:p w:rsidR="006543C1" w:rsidRDefault="006543C1" w:rsidP="007573C3">
            <w:pPr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Adjourn</w:t>
            </w:r>
          </w:p>
        </w:tc>
        <w:tc>
          <w:tcPr>
            <w:tcW w:w="2055" w:type="dxa"/>
            <w:tcBorders>
              <w:left w:val="single" w:sz="4" w:space="0" w:color="5F5F5F"/>
            </w:tcBorders>
          </w:tcPr>
          <w:p w:rsidR="006543C1" w:rsidRDefault="006543C1" w:rsidP="007573C3">
            <w:pPr>
              <w:jc w:val="center"/>
            </w:pPr>
          </w:p>
        </w:tc>
      </w:tr>
    </w:tbl>
    <w:p w:rsidR="00522B38" w:rsidRDefault="00522B38" w:rsidP="00992C8A">
      <w:pPr>
        <w:pStyle w:val="NoSpacing"/>
        <w:rPr>
          <w:szCs w:val="20"/>
        </w:rPr>
      </w:pPr>
    </w:p>
    <w:p w:rsidR="00CC501E" w:rsidRDefault="007573C3" w:rsidP="00992C8A">
      <w:pPr>
        <w:pStyle w:val="NoSpacing"/>
        <w:rPr>
          <w:szCs w:val="20"/>
        </w:rPr>
      </w:pPr>
      <w:r>
        <w:rPr>
          <w:szCs w:val="20"/>
        </w:rPr>
        <w:t xml:space="preserve">Next </w:t>
      </w:r>
      <w:r w:rsidR="00EB74AC">
        <w:rPr>
          <w:szCs w:val="20"/>
        </w:rPr>
        <w:t xml:space="preserve">scheduled meeting: </w:t>
      </w:r>
      <w:r w:rsidR="006543C1">
        <w:rPr>
          <w:szCs w:val="20"/>
        </w:rPr>
        <w:t>TBD</w:t>
      </w:r>
    </w:p>
    <w:sectPr w:rsidR="00CC501E" w:rsidSect="00EB7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A8B" w:rsidRDefault="004A2A8B" w:rsidP="008657C2">
      <w:r>
        <w:separator/>
      </w:r>
    </w:p>
  </w:endnote>
  <w:endnote w:type="continuationSeparator" w:id="0">
    <w:p w:rsidR="004A2A8B" w:rsidRDefault="004A2A8B" w:rsidP="008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4D" w:rsidRDefault="007A0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7C2" w:rsidRDefault="008657C2" w:rsidP="008657C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4D" w:rsidRDefault="007A0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A8B" w:rsidRDefault="004A2A8B" w:rsidP="008657C2">
      <w:r>
        <w:separator/>
      </w:r>
    </w:p>
  </w:footnote>
  <w:footnote w:type="continuationSeparator" w:id="0">
    <w:p w:rsidR="004A2A8B" w:rsidRDefault="004A2A8B" w:rsidP="0086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4D" w:rsidRDefault="007A0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4D" w:rsidRDefault="007A0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24D" w:rsidRDefault="007A0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141CED"/>
    <w:multiLevelType w:val="hybridMultilevel"/>
    <w:tmpl w:val="BEBE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2B7B3C"/>
    <w:multiLevelType w:val="hybridMultilevel"/>
    <w:tmpl w:val="F90A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373913"/>
    <w:multiLevelType w:val="hybridMultilevel"/>
    <w:tmpl w:val="A2B8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8556BC"/>
    <w:multiLevelType w:val="hybridMultilevel"/>
    <w:tmpl w:val="64D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F48EA"/>
    <w:multiLevelType w:val="hybridMultilevel"/>
    <w:tmpl w:val="F630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5684E"/>
    <w:multiLevelType w:val="hybridMultilevel"/>
    <w:tmpl w:val="9E10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2687D"/>
    <w:multiLevelType w:val="hybridMultilevel"/>
    <w:tmpl w:val="82C4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D1A01"/>
    <w:multiLevelType w:val="hybridMultilevel"/>
    <w:tmpl w:val="91C6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1587E"/>
    <w:multiLevelType w:val="hybridMultilevel"/>
    <w:tmpl w:val="46EE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13D11"/>
    <w:multiLevelType w:val="hybridMultilevel"/>
    <w:tmpl w:val="D17ABA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4F7CC1"/>
    <w:multiLevelType w:val="hybridMultilevel"/>
    <w:tmpl w:val="A1CC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42CDA"/>
    <w:multiLevelType w:val="hybridMultilevel"/>
    <w:tmpl w:val="8046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D7AAC"/>
    <w:multiLevelType w:val="hybridMultilevel"/>
    <w:tmpl w:val="E226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C0536"/>
    <w:multiLevelType w:val="hybridMultilevel"/>
    <w:tmpl w:val="51D2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C1EA1"/>
    <w:multiLevelType w:val="hybridMultilevel"/>
    <w:tmpl w:val="7E60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54312C"/>
    <w:multiLevelType w:val="hybridMultilevel"/>
    <w:tmpl w:val="6214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622BD"/>
    <w:multiLevelType w:val="hybridMultilevel"/>
    <w:tmpl w:val="E1B8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E4EC7"/>
    <w:multiLevelType w:val="hybridMultilevel"/>
    <w:tmpl w:val="EF76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747EB"/>
    <w:multiLevelType w:val="hybridMultilevel"/>
    <w:tmpl w:val="67B4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55053"/>
    <w:multiLevelType w:val="hybridMultilevel"/>
    <w:tmpl w:val="9E5A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20A3E"/>
    <w:multiLevelType w:val="hybridMultilevel"/>
    <w:tmpl w:val="5294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B214D"/>
    <w:multiLevelType w:val="hybridMultilevel"/>
    <w:tmpl w:val="262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831E7"/>
    <w:multiLevelType w:val="hybridMultilevel"/>
    <w:tmpl w:val="4A5C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86D75"/>
    <w:multiLevelType w:val="hybridMultilevel"/>
    <w:tmpl w:val="E1A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F0D44"/>
    <w:multiLevelType w:val="hybridMultilevel"/>
    <w:tmpl w:val="9D6C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445B"/>
    <w:multiLevelType w:val="hybridMultilevel"/>
    <w:tmpl w:val="541E7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82073"/>
    <w:multiLevelType w:val="hybridMultilevel"/>
    <w:tmpl w:val="9FB46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A2504"/>
    <w:multiLevelType w:val="hybridMultilevel"/>
    <w:tmpl w:val="CBE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67D9C"/>
    <w:multiLevelType w:val="hybridMultilevel"/>
    <w:tmpl w:val="56FA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E475D"/>
    <w:multiLevelType w:val="hybridMultilevel"/>
    <w:tmpl w:val="0192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0455C"/>
    <w:multiLevelType w:val="hybridMultilevel"/>
    <w:tmpl w:val="6878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7"/>
  </w:num>
  <w:num w:numId="8">
    <w:abstractNumId w:val="16"/>
  </w:num>
  <w:num w:numId="9">
    <w:abstractNumId w:val="30"/>
  </w:num>
  <w:num w:numId="10">
    <w:abstractNumId w:val="14"/>
  </w:num>
  <w:num w:numId="11">
    <w:abstractNumId w:val="15"/>
  </w:num>
  <w:num w:numId="12">
    <w:abstractNumId w:val="12"/>
  </w:num>
  <w:num w:numId="13">
    <w:abstractNumId w:val="33"/>
  </w:num>
  <w:num w:numId="14">
    <w:abstractNumId w:val="19"/>
  </w:num>
  <w:num w:numId="15">
    <w:abstractNumId w:val="26"/>
  </w:num>
  <w:num w:numId="16">
    <w:abstractNumId w:val="11"/>
  </w:num>
  <w:num w:numId="17">
    <w:abstractNumId w:val="35"/>
  </w:num>
  <w:num w:numId="18">
    <w:abstractNumId w:val="34"/>
  </w:num>
  <w:num w:numId="19">
    <w:abstractNumId w:val="32"/>
  </w:num>
  <w:num w:numId="20">
    <w:abstractNumId w:val="28"/>
  </w:num>
  <w:num w:numId="21">
    <w:abstractNumId w:val="8"/>
  </w:num>
  <w:num w:numId="22">
    <w:abstractNumId w:val="21"/>
  </w:num>
  <w:num w:numId="23">
    <w:abstractNumId w:val="29"/>
  </w:num>
  <w:num w:numId="24">
    <w:abstractNumId w:val="9"/>
  </w:num>
  <w:num w:numId="25">
    <w:abstractNumId w:val="27"/>
  </w:num>
  <w:num w:numId="26">
    <w:abstractNumId w:val="22"/>
  </w:num>
  <w:num w:numId="27">
    <w:abstractNumId w:val="25"/>
  </w:num>
  <w:num w:numId="28">
    <w:abstractNumId w:val="23"/>
  </w:num>
  <w:num w:numId="29">
    <w:abstractNumId w:val="13"/>
  </w:num>
  <w:num w:numId="30">
    <w:abstractNumId w:val="5"/>
  </w:num>
  <w:num w:numId="31">
    <w:abstractNumId w:val="17"/>
  </w:num>
  <w:num w:numId="32">
    <w:abstractNumId w:val="24"/>
  </w:num>
  <w:num w:numId="33">
    <w:abstractNumId w:val="10"/>
  </w:num>
  <w:num w:numId="34">
    <w:abstractNumId w:val="2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yNrAwNTQzNzcxsTBR0lEKTi0uzszPAykwNqwFAGGrvtYtAAAA"/>
  </w:docVars>
  <w:rsids>
    <w:rsidRoot w:val="008A04C9"/>
    <w:rsid w:val="00001023"/>
    <w:rsid w:val="000232E6"/>
    <w:rsid w:val="0003574F"/>
    <w:rsid w:val="0004088C"/>
    <w:rsid w:val="00040C8F"/>
    <w:rsid w:val="00041555"/>
    <w:rsid w:val="00090E12"/>
    <w:rsid w:val="000A2C11"/>
    <w:rsid w:val="000A57B2"/>
    <w:rsid w:val="000A5DE9"/>
    <w:rsid w:val="000B0001"/>
    <w:rsid w:val="000B4FB1"/>
    <w:rsid w:val="000B587D"/>
    <w:rsid w:val="000B6364"/>
    <w:rsid w:val="000C4A03"/>
    <w:rsid w:val="000E5EA2"/>
    <w:rsid w:val="000F6133"/>
    <w:rsid w:val="0013690B"/>
    <w:rsid w:val="001510EC"/>
    <w:rsid w:val="0015229E"/>
    <w:rsid w:val="00164FCE"/>
    <w:rsid w:val="001751A6"/>
    <w:rsid w:val="001803C7"/>
    <w:rsid w:val="00185CD0"/>
    <w:rsid w:val="001863DB"/>
    <w:rsid w:val="001905A9"/>
    <w:rsid w:val="001C76BD"/>
    <w:rsid w:val="001E1358"/>
    <w:rsid w:val="001E267D"/>
    <w:rsid w:val="001F6E99"/>
    <w:rsid w:val="00202089"/>
    <w:rsid w:val="002027FC"/>
    <w:rsid w:val="00215FB1"/>
    <w:rsid w:val="00217BD9"/>
    <w:rsid w:val="00230FA8"/>
    <w:rsid w:val="0023393F"/>
    <w:rsid w:val="00237D5E"/>
    <w:rsid w:val="00240220"/>
    <w:rsid w:val="002446E7"/>
    <w:rsid w:val="002621B6"/>
    <w:rsid w:val="00263144"/>
    <w:rsid w:val="00276AE3"/>
    <w:rsid w:val="00297012"/>
    <w:rsid w:val="002A72ED"/>
    <w:rsid w:val="002B04E8"/>
    <w:rsid w:val="002B2B79"/>
    <w:rsid w:val="002C3148"/>
    <w:rsid w:val="00301FBD"/>
    <w:rsid w:val="00305D46"/>
    <w:rsid w:val="00316533"/>
    <w:rsid w:val="0031709F"/>
    <w:rsid w:val="00317F14"/>
    <w:rsid w:val="00330286"/>
    <w:rsid w:val="00333516"/>
    <w:rsid w:val="00337D0E"/>
    <w:rsid w:val="00364BD6"/>
    <w:rsid w:val="00395C30"/>
    <w:rsid w:val="003B20F5"/>
    <w:rsid w:val="003B5CBB"/>
    <w:rsid w:val="003B7A67"/>
    <w:rsid w:val="003C1432"/>
    <w:rsid w:val="003C15AF"/>
    <w:rsid w:val="003D1E0A"/>
    <w:rsid w:val="003E3050"/>
    <w:rsid w:val="0041353E"/>
    <w:rsid w:val="004163D7"/>
    <w:rsid w:val="00440710"/>
    <w:rsid w:val="00440A96"/>
    <w:rsid w:val="004612E7"/>
    <w:rsid w:val="004660CC"/>
    <w:rsid w:val="004A2A8B"/>
    <w:rsid w:val="004A3EE1"/>
    <w:rsid w:val="004B7563"/>
    <w:rsid w:val="004F152F"/>
    <w:rsid w:val="004F16AB"/>
    <w:rsid w:val="004F1A35"/>
    <w:rsid w:val="004F1C4A"/>
    <w:rsid w:val="00501A18"/>
    <w:rsid w:val="00510AB4"/>
    <w:rsid w:val="00522B38"/>
    <w:rsid w:val="005240E4"/>
    <w:rsid w:val="00550718"/>
    <w:rsid w:val="00551D8E"/>
    <w:rsid w:val="0055481A"/>
    <w:rsid w:val="005703F7"/>
    <w:rsid w:val="00576A3F"/>
    <w:rsid w:val="00577500"/>
    <w:rsid w:val="0057750B"/>
    <w:rsid w:val="0057769A"/>
    <w:rsid w:val="00591EDE"/>
    <w:rsid w:val="005B6CCD"/>
    <w:rsid w:val="005D1E5D"/>
    <w:rsid w:val="005D7769"/>
    <w:rsid w:val="005F3E08"/>
    <w:rsid w:val="006152F5"/>
    <w:rsid w:val="006360A4"/>
    <w:rsid w:val="0063616F"/>
    <w:rsid w:val="00636970"/>
    <w:rsid w:val="00636EF2"/>
    <w:rsid w:val="00636FAF"/>
    <w:rsid w:val="00645B05"/>
    <w:rsid w:val="006543C1"/>
    <w:rsid w:val="0065660A"/>
    <w:rsid w:val="00670CC9"/>
    <w:rsid w:val="006820EC"/>
    <w:rsid w:val="00682163"/>
    <w:rsid w:val="006A247D"/>
    <w:rsid w:val="006B1C54"/>
    <w:rsid w:val="006B353E"/>
    <w:rsid w:val="006B5442"/>
    <w:rsid w:val="006C084A"/>
    <w:rsid w:val="006E03FA"/>
    <w:rsid w:val="006E2322"/>
    <w:rsid w:val="006F0610"/>
    <w:rsid w:val="00711A24"/>
    <w:rsid w:val="00712684"/>
    <w:rsid w:val="00737DF8"/>
    <w:rsid w:val="00742B3C"/>
    <w:rsid w:val="00751D22"/>
    <w:rsid w:val="007549FB"/>
    <w:rsid w:val="007573C3"/>
    <w:rsid w:val="00760E4E"/>
    <w:rsid w:val="00765413"/>
    <w:rsid w:val="007668F7"/>
    <w:rsid w:val="00767D27"/>
    <w:rsid w:val="00775BD6"/>
    <w:rsid w:val="00783614"/>
    <w:rsid w:val="007930BF"/>
    <w:rsid w:val="00794E9A"/>
    <w:rsid w:val="007973AB"/>
    <w:rsid w:val="007A024D"/>
    <w:rsid w:val="007B0D78"/>
    <w:rsid w:val="007C340A"/>
    <w:rsid w:val="007C645B"/>
    <w:rsid w:val="007E3E8C"/>
    <w:rsid w:val="00817E7C"/>
    <w:rsid w:val="00824B46"/>
    <w:rsid w:val="00840532"/>
    <w:rsid w:val="00845940"/>
    <w:rsid w:val="00845D1F"/>
    <w:rsid w:val="00854B39"/>
    <w:rsid w:val="00862B3A"/>
    <w:rsid w:val="008657C2"/>
    <w:rsid w:val="008706D1"/>
    <w:rsid w:val="008A04C9"/>
    <w:rsid w:val="008C1503"/>
    <w:rsid w:val="008D5043"/>
    <w:rsid w:val="008D5265"/>
    <w:rsid w:val="008D6083"/>
    <w:rsid w:val="008E4703"/>
    <w:rsid w:val="008E6AD7"/>
    <w:rsid w:val="00900A07"/>
    <w:rsid w:val="00921952"/>
    <w:rsid w:val="00925153"/>
    <w:rsid w:val="00932CA3"/>
    <w:rsid w:val="00964960"/>
    <w:rsid w:val="00970A34"/>
    <w:rsid w:val="009747F9"/>
    <w:rsid w:val="00976D89"/>
    <w:rsid w:val="009841C1"/>
    <w:rsid w:val="0099039F"/>
    <w:rsid w:val="00992C8A"/>
    <w:rsid w:val="009A17A3"/>
    <w:rsid w:val="009D1223"/>
    <w:rsid w:val="009D5BCE"/>
    <w:rsid w:val="00A37514"/>
    <w:rsid w:val="00A62286"/>
    <w:rsid w:val="00A75C0B"/>
    <w:rsid w:val="00A81850"/>
    <w:rsid w:val="00A914FB"/>
    <w:rsid w:val="00A92BC2"/>
    <w:rsid w:val="00A9742D"/>
    <w:rsid w:val="00AC0DEC"/>
    <w:rsid w:val="00AE6DEF"/>
    <w:rsid w:val="00B1229F"/>
    <w:rsid w:val="00B135BC"/>
    <w:rsid w:val="00B14AB6"/>
    <w:rsid w:val="00B21D0B"/>
    <w:rsid w:val="00B3176D"/>
    <w:rsid w:val="00B41D59"/>
    <w:rsid w:val="00B506A5"/>
    <w:rsid w:val="00B56C05"/>
    <w:rsid w:val="00B72BC2"/>
    <w:rsid w:val="00B72CA1"/>
    <w:rsid w:val="00B74EE6"/>
    <w:rsid w:val="00B82F57"/>
    <w:rsid w:val="00B83273"/>
    <w:rsid w:val="00B91381"/>
    <w:rsid w:val="00B92FFC"/>
    <w:rsid w:val="00B9533F"/>
    <w:rsid w:val="00BB1E10"/>
    <w:rsid w:val="00BD22CF"/>
    <w:rsid w:val="00BF240B"/>
    <w:rsid w:val="00BF35F1"/>
    <w:rsid w:val="00C22713"/>
    <w:rsid w:val="00C2361E"/>
    <w:rsid w:val="00C52679"/>
    <w:rsid w:val="00C53141"/>
    <w:rsid w:val="00C56A13"/>
    <w:rsid w:val="00CA43CB"/>
    <w:rsid w:val="00CB162B"/>
    <w:rsid w:val="00CC501E"/>
    <w:rsid w:val="00CC586C"/>
    <w:rsid w:val="00CC5AF2"/>
    <w:rsid w:val="00CC65DA"/>
    <w:rsid w:val="00CD440E"/>
    <w:rsid w:val="00CE25D0"/>
    <w:rsid w:val="00CF2494"/>
    <w:rsid w:val="00CF601A"/>
    <w:rsid w:val="00D0268A"/>
    <w:rsid w:val="00D268A5"/>
    <w:rsid w:val="00D271AD"/>
    <w:rsid w:val="00D301BF"/>
    <w:rsid w:val="00D40BC2"/>
    <w:rsid w:val="00D46D8A"/>
    <w:rsid w:val="00D53C61"/>
    <w:rsid w:val="00D618B4"/>
    <w:rsid w:val="00D74342"/>
    <w:rsid w:val="00D80B03"/>
    <w:rsid w:val="00D8477C"/>
    <w:rsid w:val="00D868B9"/>
    <w:rsid w:val="00D92AAF"/>
    <w:rsid w:val="00DA1147"/>
    <w:rsid w:val="00DA166F"/>
    <w:rsid w:val="00DB000E"/>
    <w:rsid w:val="00DB1920"/>
    <w:rsid w:val="00DB4B60"/>
    <w:rsid w:val="00DB4DA8"/>
    <w:rsid w:val="00DC04F9"/>
    <w:rsid w:val="00DF07CF"/>
    <w:rsid w:val="00DF123B"/>
    <w:rsid w:val="00DF3882"/>
    <w:rsid w:val="00E0412E"/>
    <w:rsid w:val="00E118AA"/>
    <w:rsid w:val="00E168D0"/>
    <w:rsid w:val="00E42709"/>
    <w:rsid w:val="00E53D1F"/>
    <w:rsid w:val="00E7243F"/>
    <w:rsid w:val="00E74D69"/>
    <w:rsid w:val="00E81C69"/>
    <w:rsid w:val="00E837DF"/>
    <w:rsid w:val="00EA140A"/>
    <w:rsid w:val="00EA5BC9"/>
    <w:rsid w:val="00EB74AC"/>
    <w:rsid w:val="00EE39FA"/>
    <w:rsid w:val="00EF48FA"/>
    <w:rsid w:val="00F036AA"/>
    <w:rsid w:val="00F17A0B"/>
    <w:rsid w:val="00F20017"/>
    <w:rsid w:val="00F37D9B"/>
    <w:rsid w:val="00F54897"/>
    <w:rsid w:val="00F7675B"/>
    <w:rsid w:val="00F76783"/>
    <w:rsid w:val="00F81E6B"/>
    <w:rsid w:val="00F943D6"/>
    <w:rsid w:val="00FD65D5"/>
    <w:rsid w:val="00FD6CE0"/>
    <w:rsid w:val="00F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523A6A"/>
  <w15:docId w15:val="{55B3AA00-A604-4D7B-8E21-F2C1F525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semiHidden/>
    <w:rsid w:val="004612E7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C56A13"/>
    <w:rPr>
      <w:rFonts w:ascii="Tahoma" w:hAnsi="Tahoma"/>
      <w:szCs w:val="24"/>
    </w:rPr>
  </w:style>
  <w:style w:type="character" w:styleId="Emphasis">
    <w:name w:val="Emphasis"/>
    <w:uiPriority w:val="20"/>
    <w:qFormat/>
    <w:rsid w:val="006E03FA"/>
    <w:rPr>
      <w:i/>
      <w:iCs/>
    </w:rPr>
  </w:style>
  <w:style w:type="paragraph" w:styleId="Header">
    <w:name w:val="header"/>
    <w:basedOn w:val="Normal"/>
    <w:link w:val="HeaderChar"/>
    <w:rsid w:val="0086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7C2"/>
    <w:rPr>
      <w:rFonts w:ascii="Tahoma" w:hAnsi="Tahoma"/>
      <w:szCs w:val="24"/>
    </w:rPr>
  </w:style>
  <w:style w:type="paragraph" w:styleId="Footer">
    <w:name w:val="footer"/>
    <w:basedOn w:val="Normal"/>
    <w:link w:val="FooterChar"/>
    <w:rsid w:val="0086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657C2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A5D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654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654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67673098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ghp\My%20Documents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BCDC2-9B4D-46AF-A11F-60094617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leighp</dc:creator>
  <cp:lastModifiedBy>Leanna Walkowiak</cp:lastModifiedBy>
  <cp:revision>2</cp:revision>
  <cp:lastPrinted>2018-11-26T19:01:00Z</cp:lastPrinted>
  <dcterms:created xsi:type="dcterms:W3CDTF">2019-06-25T19:12:00Z</dcterms:created>
  <dcterms:modified xsi:type="dcterms:W3CDTF">2019-06-25T19:12:00Z</dcterms:modified>
</cp:coreProperties>
</file>