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check </w:t>
            </w:r>
            <w:proofErr w:type="spellStart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Cokesbury</w:t>
            </w:r>
            <w:proofErr w:type="spellEnd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E6BE6CB" w:rsidR="00B43F1F" w:rsidRPr="007A43B4" w:rsidRDefault="00247E03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 &amp; McGlaughlin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5233948" w:rsidR="00B43F1F" w:rsidRPr="007A43B4" w:rsidRDefault="00247E03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555B AKE &amp; AOE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D7298C8" w:rsidR="00B43F1F" w:rsidRPr="007A43B4" w:rsidRDefault="00247E03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Praxis Thesis Writing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5C11BF1" w:rsidR="009A0395" w:rsidRPr="007A43B4" w:rsidRDefault="004B0C44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795F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28AD33FB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The </w:t>
      </w:r>
      <w:r w:rsidR="00247E03">
        <w:rPr>
          <w:rFonts w:ascii="Tahoma" w:hAnsi="Tahoma" w:cs="Tahoma"/>
          <w:caps/>
          <w:sz w:val="20"/>
          <w:szCs w:val="20"/>
        </w:rPr>
        <w:t>Dmin 555b</w:t>
      </w:r>
      <w:r>
        <w:rPr>
          <w:rFonts w:ascii="Tahoma" w:hAnsi="Tahoma" w:cs="Tahoma"/>
          <w:caps/>
          <w:sz w:val="20"/>
          <w:szCs w:val="20"/>
        </w:rPr>
        <w:t xml:space="preserve"> classes require </w:t>
      </w:r>
      <w:r w:rsidRPr="0028552E">
        <w:rPr>
          <w:rFonts w:ascii="Tahoma" w:hAnsi="Tahoma" w:cs="Tahoma"/>
          <w:b/>
          <w:caps/>
          <w:sz w:val="20"/>
          <w:szCs w:val="20"/>
          <w:u w:val="single"/>
        </w:rPr>
        <w:t>no books</w:t>
      </w:r>
      <w:bookmarkStart w:id="0" w:name="_GoBack"/>
      <w:bookmarkEnd w:id="0"/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E887-19FD-4E97-804E-99A8AE39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2018-11-15T17:45:00Z</dcterms:created>
  <dcterms:modified xsi:type="dcterms:W3CDTF">2018-11-15T17:45:00Z</dcterms:modified>
</cp:coreProperties>
</file>