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DAE2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F254B2" wp14:editId="62A82E3E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0448E7B2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05C217D2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7BED5819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5B59BF6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1D0FAF4D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7DC4E640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0659D873" w14:textId="77777777" w:rsidTr="005B3A70">
        <w:tc>
          <w:tcPr>
            <w:tcW w:w="6318" w:type="dxa"/>
            <w:gridSpan w:val="2"/>
          </w:tcPr>
          <w:p w14:paraId="02187C6E" w14:textId="77777777" w:rsidR="00AE0E22" w:rsidRPr="007A43B4" w:rsidRDefault="005A4920" w:rsidP="00902423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each semester taught, faculty should complete and submit a new form for every course and return 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Ethel Tomlinson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Registrar’s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07864">
              <w:rPr>
                <w:rFonts w:ascii="Tahoma" w:hAnsi="Tahoma" w:cs="Tahoma"/>
                <w:b/>
                <w:sz w:val="20"/>
                <w:szCs w:val="20"/>
              </w:rPr>
              <w:t>Faculty should request Desk copies for Teaching Assistants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006A30BA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04DBFBDC" w14:textId="77777777"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may acquire textbooks by ordering online or directly from the publisher, which in some cases, the prices are more economical. Regardless of shopping/ordering method, students may check Cokesbury online for discount on text, or follow reco</w:t>
            </w:r>
            <w:r w:rsidR="00532DAC">
              <w:rPr>
                <w:rFonts w:ascii="Tahoma" w:hAnsi="Tahoma" w:cs="Tahoma"/>
                <w:sz w:val="20"/>
                <w:szCs w:val="20"/>
              </w:rPr>
              <w:t xml:space="preserve">mmendations by your professor.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B43F1F" w:rsidRPr="007A43B4" w14:paraId="5CF41F07" w14:textId="77777777" w:rsidTr="00441A2E">
        <w:tc>
          <w:tcPr>
            <w:tcW w:w="11016" w:type="dxa"/>
            <w:gridSpan w:val="5"/>
          </w:tcPr>
          <w:p w14:paraId="3FD1569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F45C646" w14:textId="77777777" w:rsidTr="00AB7136">
        <w:tc>
          <w:tcPr>
            <w:tcW w:w="2898" w:type="dxa"/>
          </w:tcPr>
          <w:p w14:paraId="1C572DB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57821EC5" w14:textId="727B2C82" w:rsidR="00B43F1F" w:rsidRPr="007A43B4" w:rsidRDefault="00D655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Nancy R. Howell</w:t>
            </w:r>
          </w:p>
        </w:tc>
        <w:tc>
          <w:tcPr>
            <w:tcW w:w="468" w:type="dxa"/>
          </w:tcPr>
          <w:p w14:paraId="35E3627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5AF67E0" w14:textId="77777777" w:rsidTr="00AB7136">
        <w:tc>
          <w:tcPr>
            <w:tcW w:w="2898" w:type="dxa"/>
          </w:tcPr>
          <w:p w14:paraId="62D4511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386562" w14:textId="4EFBB4BA" w:rsidR="00B43F1F" w:rsidRPr="007A43B4" w:rsidRDefault="00D655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ASR 420 AKV/AOV</w:t>
            </w:r>
          </w:p>
        </w:tc>
        <w:tc>
          <w:tcPr>
            <w:tcW w:w="468" w:type="dxa"/>
          </w:tcPr>
          <w:p w14:paraId="3C961BA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4FBA111" w14:textId="77777777" w:rsidTr="00AB7136">
        <w:tc>
          <w:tcPr>
            <w:tcW w:w="2898" w:type="dxa"/>
          </w:tcPr>
          <w:p w14:paraId="1530DB8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62E479" w14:textId="281B17F9" w:rsidR="00B43F1F" w:rsidRPr="007A43B4" w:rsidRDefault="00D655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Summative Seminar</w:t>
            </w:r>
          </w:p>
        </w:tc>
        <w:tc>
          <w:tcPr>
            <w:tcW w:w="468" w:type="dxa"/>
          </w:tcPr>
          <w:p w14:paraId="02E3B74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119FF4BB" w14:textId="77777777" w:rsidTr="00AB7136">
        <w:tc>
          <w:tcPr>
            <w:tcW w:w="2898" w:type="dxa"/>
          </w:tcPr>
          <w:p w14:paraId="745F0DCC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A14F5B" w14:textId="02497F29" w:rsidR="009A0395" w:rsidRPr="007A43B4" w:rsidRDefault="00D655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2019</w:t>
            </w:r>
          </w:p>
        </w:tc>
        <w:tc>
          <w:tcPr>
            <w:tcW w:w="468" w:type="dxa"/>
          </w:tcPr>
          <w:p w14:paraId="306E46D4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3BC05D3" w14:textId="77777777" w:rsidTr="00AB7136">
        <w:tc>
          <w:tcPr>
            <w:tcW w:w="2898" w:type="dxa"/>
          </w:tcPr>
          <w:p w14:paraId="407C68E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D02307" w14:textId="44CA3FD0" w:rsidR="00B43F1F" w:rsidRPr="007A43B4" w:rsidRDefault="00D655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24, 2018</w:t>
            </w:r>
          </w:p>
        </w:tc>
        <w:tc>
          <w:tcPr>
            <w:tcW w:w="468" w:type="dxa"/>
          </w:tcPr>
          <w:p w14:paraId="6EDCB29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7F3847B1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1043"/>
        <w:gridCol w:w="757"/>
      </w:tblGrid>
      <w:tr w:rsidR="00441A2E" w:rsidRPr="007A43B4" w14:paraId="3BB05994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2D233B8D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06BBBCE3" w14:textId="77777777" w:rsidTr="00D6554D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776955EF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1F12A37E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916E161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DD12073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AD6D04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6E01921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4D4EECE0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67E229E9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043" w:type="dxa"/>
            <w:shd w:val="clear" w:color="auto" w:fill="D9D9D9"/>
            <w:vAlign w:val="center"/>
          </w:tcPr>
          <w:p w14:paraId="6A6EB5FF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448D61F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757" w:type="dxa"/>
            <w:shd w:val="clear" w:color="auto" w:fill="D9D9D9"/>
            <w:vAlign w:val="center"/>
          </w:tcPr>
          <w:p w14:paraId="694B3EF9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00944DBE" w14:textId="77777777" w:rsidTr="00D6554D">
        <w:trPr>
          <w:trHeight w:val="263"/>
        </w:trPr>
        <w:tc>
          <w:tcPr>
            <w:tcW w:w="378" w:type="dxa"/>
          </w:tcPr>
          <w:p w14:paraId="6B4A0F8D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922E" w14:textId="1E1A1379" w:rsidR="004D46C5" w:rsidRPr="007A43B4" w:rsidRDefault="00D6554D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Trails of Hope and Fear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AF3A" w14:textId="7D8BE998" w:rsidR="004D46C5" w:rsidRPr="007A43B4" w:rsidRDefault="00D6554D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Miguel A. De la Torre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069B" w14:textId="1E6E5497" w:rsidR="004D46C5" w:rsidRPr="007A43B4" w:rsidRDefault="00D6554D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DB88" w14:textId="77777777" w:rsidR="004D46C5" w:rsidRDefault="00D6554D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Orbis Books</w:t>
            </w:r>
          </w:p>
          <w:p w14:paraId="7FA04D88" w14:textId="13E45931" w:rsidR="00D6554D" w:rsidRPr="007A43B4" w:rsidRDefault="00D6554D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69D2" w14:textId="49BF908C" w:rsidR="004D46C5" w:rsidRPr="007A43B4" w:rsidRDefault="00D6554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9781570757983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6A3D" w14:textId="6A73EE0A" w:rsidR="004D46C5" w:rsidRPr="007A43B4" w:rsidRDefault="00D6554D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94E7" w14:textId="6C0646A1" w:rsidR="004D46C5" w:rsidRPr="007A43B4" w:rsidRDefault="00D6554D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04AD7F1E" w14:textId="77777777" w:rsidTr="00D6554D">
        <w:trPr>
          <w:trHeight w:val="263"/>
        </w:trPr>
        <w:tc>
          <w:tcPr>
            <w:tcW w:w="378" w:type="dxa"/>
          </w:tcPr>
          <w:p w14:paraId="5477341C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F7F3" w14:textId="11E332A8" w:rsidR="004D46C5" w:rsidRPr="007A43B4" w:rsidRDefault="00D6554D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 and the Illegal Alien: United States Immigration and a Theology of Politics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3285" w14:textId="271316A8" w:rsidR="004D46C5" w:rsidRPr="007A43B4" w:rsidRDefault="00D6554D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Robert W.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Heimburger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DAED" w14:textId="58E280B4" w:rsidR="004D46C5" w:rsidRPr="007A43B4" w:rsidRDefault="00D6554D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20FF" w14:textId="77777777" w:rsidR="004D46C5" w:rsidRDefault="00D6554D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Cambridge University Press</w:t>
            </w:r>
          </w:p>
          <w:p w14:paraId="6A4CA24B" w14:textId="3D2419E1" w:rsidR="00D6554D" w:rsidRPr="007A43B4" w:rsidRDefault="00D6554D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FC2D" w14:textId="7410612D" w:rsidR="004D46C5" w:rsidRPr="007A43B4" w:rsidRDefault="00D6554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9781316629833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1785" w14:textId="4EBA2175" w:rsidR="004D46C5" w:rsidRPr="007A43B4" w:rsidRDefault="00D6554D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$25.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4CF7" w14:textId="2324FA55" w:rsidR="004D46C5" w:rsidRPr="007A43B4" w:rsidRDefault="00D6554D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3032C26E" w14:textId="77777777" w:rsidTr="00D6554D">
        <w:trPr>
          <w:trHeight w:val="263"/>
        </w:trPr>
        <w:tc>
          <w:tcPr>
            <w:tcW w:w="378" w:type="dxa"/>
          </w:tcPr>
          <w:p w14:paraId="0EF25E25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666B" w14:textId="2F59CC54" w:rsidR="004D46C5" w:rsidRPr="007A43B4" w:rsidRDefault="00D6554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Strangers Here: Christian Hospitality and Refugee Ministry in Twenty-first Century Hong Kong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DA74" w14:textId="18F1CC7A" w:rsidR="004D46C5" w:rsidRPr="007A43B4" w:rsidRDefault="00D6554D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Judy Chan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8E33" w14:textId="53F295A3" w:rsidR="004D46C5" w:rsidRPr="007A43B4" w:rsidRDefault="00D6554D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3166" w14:textId="77777777" w:rsidR="004D46C5" w:rsidRDefault="00D6554D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Pickwick Publications</w:t>
            </w:r>
          </w:p>
          <w:p w14:paraId="38082740" w14:textId="359B3C54" w:rsidR="00D6554D" w:rsidRPr="007A43B4" w:rsidRDefault="00D6554D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8B3B" w14:textId="3B168B7C" w:rsidR="004D46C5" w:rsidRPr="007A43B4" w:rsidRDefault="00D6554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9281532604157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2D20" w14:textId="2B3D4FFB" w:rsidR="004D46C5" w:rsidRPr="007A43B4" w:rsidRDefault="00D6554D" w:rsidP="00D6554D">
            <w:pPr>
              <w:pStyle w:val="TableParagraph"/>
              <w:kinsoku w:val="0"/>
              <w:overflowPunct w:val="0"/>
              <w:ind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0489" w14:textId="5492043F" w:rsidR="004D46C5" w:rsidRPr="007A43B4" w:rsidRDefault="00D6554D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2F45688D" w14:textId="77777777" w:rsidTr="00D6554D">
        <w:trPr>
          <w:trHeight w:val="254"/>
        </w:trPr>
        <w:tc>
          <w:tcPr>
            <w:tcW w:w="378" w:type="dxa"/>
          </w:tcPr>
          <w:p w14:paraId="2659B474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8C59" w14:textId="462E4A8E" w:rsidR="004D46C5" w:rsidRPr="007A43B4" w:rsidRDefault="00D6554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Christian Hospitality and Muslim Immigration in an Age of Fear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13BE" w14:textId="299D5578" w:rsidR="004D46C5" w:rsidRPr="007A43B4" w:rsidRDefault="00D6554D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Kaemingk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1897" w14:textId="021C0D6F" w:rsidR="004D46C5" w:rsidRPr="007A43B4" w:rsidRDefault="00D6554D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C808" w14:textId="77777777" w:rsidR="004D46C5" w:rsidRDefault="00D6554D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Eerdmans</w:t>
            </w:r>
          </w:p>
          <w:p w14:paraId="370F5E61" w14:textId="0A65320C" w:rsidR="00D6554D" w:rsidRPr="007A43B4" w:rsidRDefault="00D6554D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7D16" w14:textId="5C2E04FB" w:rsidR="004D46C5" w:rsidRPr="007A43B4" w:rsidRDefault="00D6554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9780802874580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AAA1" w14:textId="4DFBE69F" w:rsidR="004D46C5" w:rsidRPr="007A43B4" w:rsidRDefault="00D6554D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C312" w14:textId="376F6C78" w:rsidR="004D46C5" w:rsidRPr="007A43B4" w:rsidRDefault="00D6554D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F81740" w:rsidRPr="007A43B4" w14:paraId="4F90D2C0" w14:textId="77777777" w:rsidTr="00D6554D">
        <w:trPr>
          <w:trHeight w:val="263"/>
        </w:trPr>
        <w:tc>
          <w:tcPr>
            <w:tcW w:w="378" w:type="dxa"/>
          </w:tcPr>
          <w:p w14:paraId="14C8A8FD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7107BB7D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0B0927C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0F0846D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6151A38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329BC144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1C522F43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17EBE3DA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1E3EDF79" w14:textId="77777777" w:rsidTr="00D6554D">
        <w:trPr>
          <w:trHeight w:val="254"/>
        </w:trPr>
        <w:tc>
          <w:tcPr>
            <w:tcW w:w="378" w:type="dxa"/>
          </w:tcPr>
          <w:p w14:paraId="01F1DE34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6E62B30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713900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48A3BB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6225C2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2F375C74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79E29EC3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05F189C4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1436C63D" w14:textId="77777777" w:rsidTr="00D6554D">
        <w:trPr>
          <w:trHeight w:val="263"/>
        </w:trPr>
        <w:tc>
          <w:tcPr>
            <w:tcW w:w="378" w:type="dxa"/>
          </w:tcPr>
          <w:p w14:paraId="6D0FF26E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17D45F1F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951F729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883C3FF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2030141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853D880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73A5A80C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352CD6B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16C129B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145FC0C5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3872F84B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DAC2DF6" w14:textId="0EBDF4F0" w:rsidR="00F81740" w:rsidRPr="007A43B4" w:rsidRDefault="00D655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E40314">
              <w:rPr>
                <w:rFonts w:ascii="Tahoma" w:hAnsi="Tahoma" w:cs="Tahoma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</w:tr>
    </w:tbl>
    <w:p w14:paraId="6A128EC9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4B2BFB20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4FCA3FD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2549D061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714DC8C6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01C3F14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6ACB283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A493A0A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36443B1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29AE62C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B7D0E8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7A27A0D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F3122FC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5B17E45A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EA0437C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42D78F13" w14:textId="77777777" w:rsidTr="00F81740">
        <w:trPr>
          <w:trHeight w:val="191"/>
        </w:trPr>
        <w:tc>
          <w:tcPr>
            <w:tcW w:w="378" w:type="dxa"/>
          </w:tcPr>
          <w:p w14:paraId="1BCBD509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75B86BC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F0C4D6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602F9A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31730F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317E10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621074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206BE2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537F12E" w14:textId="77777777" w:rsidTr="00F81740">
        <w:trPr>
          <w:trHeight w:val="191"/>
        </w:trPr>
        <w:tc>
          <w:tcPr>
            <w:tcW w:w="378" w:type="dxa"/>
          </w:tcPr>
          <w:p w14:paraId="62989ACD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13778E9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CA5910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6B92AB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8A83D1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93C854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1D2D50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04369A1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A8B5FFA" w14:textId="77777777" w:rsidTr="00F81740">
        <w:trPr>
          <w:trHeight w:val="191"/>
        </w:trPr>
        <w:tc>
          <w:tcPr>
            <w:tcW w:w="378" w:type="dxa"/>
          </w:tcPr>
          <w:p w14:paraId="4E2C11DB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0BB5D57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9CB77C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BEA13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53BEDA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1A34A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362E1F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3832E12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CB6E455" w14:textId="77777777" w:rsidTr="00F81740">
        <w:trPr>
          <w:trHeight w:val="191"/>
        </w:trPr>
        <w:tc>
          <w:tcPr>
            <w:tcW w:w="378" w:type="dxa"/>
          </w:tcPr>
          <w:p w14:paraId="1FEDC1FB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7F376A9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C00E35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91F762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7036F7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9D7C07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4FE2F8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6711ECA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5F624627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582A25A0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5912A" w14:textId="77777777" w:rsidR="00E33A4A" w:rsidRDefault="00E33A4A" w:rsidP="00640691">
      <w:r>
        <w:separator/>
      </w:r>
    </w:p>
  </w:endnote>
  <w:endnote w:type="continuationSeparator" w:id="0">
    <w:p w14:paraId="29CD5B37" w14:textId="77777777" w:rsidR="00E33A4A" w:rsidRDefault="00E33A4A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51071" w14:textId="77777777" w:rsidR="00E33A4A" w:rsidRDefault="00E33A4A" w:rsidP="00640691">
      <w:r>
        <w:separator/>
      </w:r>
    </w:p>
  </w:footnote>
  <w:footnote w:type="continuationSeparator" w:id="0">
    <w:p w14:paraId="16FE32A4" w14:textId="77777777" w:rsidR="00E33A4A" w:rsidRDefault="00E33A4A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EC4D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42134E91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22BA2"/>
    <w:rsid w:val="0002652F"/>
    <w:rsid w:val="000452F1"/>
    <w:rsid w:val="0007012F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2DAC"/>
    <w:rsid w:val="00535672"/>
    <w:rsid w:val="00562BF6"/>
    <w:rsid w:val="005A359C"/>
    <w:rsid w:val="005A4920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0B2B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8D287E"/>
    <w:rsid w:val="00902423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66560"/>
    <w:rsid w:val="00C94EEA"/>
    <w:rsid w:val="00CE25F5"/>
    <w:rsid w:val="00CE4E3F"/>
    <w:rsid w:val="00D05818"/>
    <w:rsid w:val="00D21FDB"/>
    <w:rsid w:val="00D2278B"/>
    <w:rsid w:val="00D30E17"/>
    <w:rsid w:val="00D557C4"/>
    <w:rsid w:val="00D6554D"/>
    <w:rsid w:val="00D829E9"/>
    <w:rsid w:val="00D9573F"/>
    <w:rsid w:val="00DA59DA"/>
    <w:rsid w:val="00DC4F08"/>
    <w:rsid w:val="00DD6D5E"/>
    <w:rsid w:val="00DE2DD7"/>
    <w:rsid w:val="00DF5451"/>
    <w:rsid w:val="00DF7528"/>
    <w:rsid w:val="00E062DC"/>
    <w:rsid w:val="00E33A4A"/>
    <w:rsid w:val="00E40314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1CFDC8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BDA17-8E04-F04E-8073-39B60B77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Nancy Howell</cp:lastModifiedBy>
  <cp:revision>4</cp:revision>
  <cp:lastPrinted>2013-10-10T15:13:00Z</cp:lastPrinted>
  <dcterms:created xsi:type="dcterms:W3CDTF">2018-10-25T01:37:00Z</dcterms:created>
  <dcterms:modified xsi:type="dcterms:W3CDTF">2018-10-25T01:45:00Z</dcterms:modified>
</cp:coreProperties>
</file>