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DC323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3B7BD4A" wp14:editId="1AE5BE5D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26C">
        <w:rPr>
          <w:rFonts w:ascii="Tahoma" w:hAnsi="Tahoma" w:cs="Tahoma"/>
          <w:b/>
          <w:sz w:val="20"/>
          <w:szCs w:val="20"/>
        </w:rPr>
        <w:t>D</w:t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2FA3BBA1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3263"/>
        <w:gridCol w:w="268"/>
        <w:gridCol w:w="3953"/>
        <w:gridCol w:w="466"/>
      </w:tblGrid>
      <w:tr w:rsidR="00B43F1F" w:rsidRPr="007A43B4" w14:paraId="3FBDE54D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3761E5E2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41BCD32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03FCBCDC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11E600EB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31964344" w14:textId="77777777" w:rsidTr="005B3A70">
        <w:tc>
          <w:tcPr>
            <w:tcW w:w="6318" w:type="dxa"/>
            <w:gridSpan w:val="2"/>
          </w:tcPr>
          <w:p w14:paraId="7312A212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2CE08A58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3D282AE9" w14:textId="77777777" w:rsidR="00AE0E22" w:rsidRPr="007A43B4" w:rsidRDefault="00DC4F08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at the </w:t>
            </w:r>
            <w:hyperlink r:id="rId9" w:history="1">
              <w:proofErr w:type="spellStart"/>
              <w:r w:rsidR="00AE0E22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Cokesbury</w:t>
              </w:r>
              <w:proofErr w:type="spellEnd"/>
              <w:r w:rsidR="00AE0E22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Virtual Bookstore</w:t>
              </w:r>
            </w:hyperlink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be eligible for a clergy discount by ordering through </w:t>
            </w:r>
            <w:proofErr w:type="spellStart"/>
            <w:r w:rsidR="00AE0E22" w:rsidRPr="007A43B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!  </w:t>
            </w:r>
          </w:p>
          <w:p w14:paraId="4902F76C" w14:textId="77777777" w:rsidR="005B3A70" w:rsidRPr="007A43B4" w:rsidRDefault="00831693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Abingdon Press textbook titles are 35% off</w:t>
            </w:r>
            <w:r w:rsidRPr="007A43B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>in the store. </w:t>
            </w:r>
          </w:p>
          <w:p w14:paraId="11DACEB7" w14:textId="77777777" w:rsidR="00831693" w:rsidRPr="007A43B4" w:rsidRDefault="00831693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390C37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Textbook lists will be available online at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10" w:history="1">
              <w:r w:rsidR="00831693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http://www.spst.edu/registrar/coursematerial</w:t>
              </w:r>
            </w:hyperlink>
          </w:p>
        </w:tc>
      </w:tr>
      <w:tr w:rsidR="00B43F1F" w:rsidRPr="007A43B4" w14:paraId="39E97D9C" w14:textId="77777777" w:rsidTr="00441A2E">
        <w:tc>
          <w:tcPr>
            <w:tcW w:w="11016" w:type="dxa"/>
            <w:gridSpan w:val="5"/>
          </w:tcPr>
          <w:p w14:paraId="6C9F64C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C7EE3F2" w14:textId="77777777" w:rsidTr="00AB7136">
        <w:tc>
          <w:tcPr>
            <w:tcW w:w="2898" w:type="dxa"/>
          </w:tcPr>
          <w:p w14:paraId="4D848B6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70E413E7" w14:textId="77777777" w:rsidR="00B43F1F" w:rsidRPr="007A43B4" w:rsidRDefault="00EA326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Butler</w:t>
            </w:r>
          </w:p>
        </w:tc>
        <w:tc>
          <w:tcPr>
            <w:tcW w:w="468" w:type="dxa"/>
          </w:tcPr>
          <w:p w14:paraId="78DC74E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1026A3B" w14:textId="77777777" w:rsidTr="00AB7136">
        <w:tc>
          <w:tcPr>
            <w:tcW w:w="2898" w:type="dxa"/>
          </w:tcPr>
          <w:p w14:paraId="6AFB7CC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EEAB2B" w14:textId="77777777" w:rsidR="00B43F1F" w:rsidRPr="007A43B4" w:rsidRDefault="00EA326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HST 514</w:t>
            </w:r>
          </w:p>
        </w:tc>
        <w:tc>
          <w:tcPr>
            <w:tcW w:w="468" w:type="dxa"/>
          </w:tcPr>
          <w:p w14:paraId="7B29788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527FBB47" w14:textId="77777777" w:rsidTr="00AB7136">
        <w:tc>
          <w:tcPr>
            <w:tcW w:w="2898" w:type="dxa"/>
          </w:tcPr>
          <w:p w14:paraId="54B2051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7B25C4" w14:textId="77777777" w:rsidR="00B43F1F" w:rsidRPr="007A43B4" w:rsidRDefault="00EA326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Spiritual Traditions and Ministry</w:t>
            </w:r>
          </w:p>
        </w:tc>
        <w:tc>
          <w:tcPr>
            <w:tcW w:w="468" w:type="dxa"/>
          </w:tcPr>
          <w:p w14:paraId="2B64BBA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4AC6E034" w14:textId="77777777" w:rsidTr="00AB7136">
        <w:tc>
          <w:tcPr>
            <w:tcW w:w="2898" w:type="dxa"/>
          </w:tcPr>
          <w:p w14:paraId="094062D2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1BC578" w14:textId="77777777" w:rsidR="009A0395" w:rsidRPr="007A43B4" w:rsidRDefault="00EA326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2017</w:t>
            </w:r>
          </w:p>
        </w:tc>
        <w:tc>
          <w:tcPr>
            <w:tcW w:w="468" w:type="dxa"/>
          </w:tcPr>
          <w:p w14:paraId="72734264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5B05E7F8" w14:textId="77777777" w:rsidTr="00AB7136">
        <w:tc>
          <w:tcPr>
            <w:tcW w:w="2898" w:type="dxa"/>
          </w:tcPr>
          <w:p w14:paraId="4A93F7B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92221C" w14:textId="77777777" w:rsidR="00B43F1F" w:rsidRPr="007A43B4" w:rsidRDefault="00EA326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10/25/16</w:t>
            </w:r>
          </w:p>
        </w:tc>
        <w:tc>
          <w:tcPr>
            <w:tcW w:w="468" w:type="dxa"/>
          </w:tcPr>
          <w:p w14:paraId="663359B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0CA1062A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597"/>
        <w:gridCol w:w="1170"/>
        <w:gridCol w:w="757"/>
      </w:tblGrid>
      <w:tr w:rsidR="00441A2E" w:rsidRPr="007A43B4" w14:paraId="092BD3A3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18763068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5202B8CD" w14:textId="77777777" w:rsidTr="00F43BDB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7162BD1F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73FE5534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F17B156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AFB1D6A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1EA43803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1D059007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97" w:type="dxa"/>
            <w:shd w:val="clear" w:color="auto" w:fill="D9D9D9"/>
            <w:vAlign w:val="center"/>
          </w:tcPr>
          <w:p w14:paraId="79731436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4EDB5A3F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5021FBD3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2C6BECB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757" w:type="dxa"/>
            <w:shd w:val="clear" w:color="auto" w:fill="D9D9D9"/>
            <w:vAlign w:val="center"/>
          </w:tcPr>
          <w:p w14:paraId="5D925639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74EF0C3B" w14:textId="77777777" w:rsidTr="00F43BDB">
        <w:trPr>
          <w:trHeight w:val="263"/>
        </w:trPr>
        <w:tc>
          <w:tcPr>
            <w:tcW w:w="378" w:type="dxa"/>
          </w:tcPr>
          <w:p w14:paraId="4D78601F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6253" w14:textId="77777777" w:rsidR="004D46C5" w:rsidRPr="007A43B4" w:rsidRDefault="00EA326C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Streams of Living Water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D48E" w14:textId="77777777" w:rsidR="004D46C5" w:rsidRPr="007A43B4" w:rsidRDefault="00EA326C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Foster, Richard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3397" w14:textId="77777777" w:rsidR="004D46C5" w:rsidRPr="007A43B4" w:rsidRDefault="00EA326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DFD4" w14:textId="11117679" w:rsidR="004D46C5" w:rsidRPr="007A43B4" w:rsidRDefault="00C82B9A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HarperOne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1998</w:t>
            </w:r>
            <w:r w:rsidR="00F43BDB">
              <w:rPr>
                <w:rFonts w:ascii="Tahoma" w:hAnsi="Tahoma" w:cs="Tahoma"/>
                <w:sz w:val="20"/>
                <w:szCs w:val="20"/>
              </w:rPr>
              <w:t>, 2001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95CB" w14:textId="77777777" w:rsidR="004D46C5" w:rsidRPr="007A43B4" w:rsidRDefault="00C82B9A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9780060628222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550E" w14:textId="77777777" w:rsidR="004D46C5" w:rsidRPr="007A43B4" w:rsidRDefault="00C82B9A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15.99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B86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394D8120" w14:textId="77777777" w:rsidTr="00F43BDB">
        <w:trPr>
          <w:trHeight w:val="263"/>
        </w:trPr>
        <w:tc>
          <w:tcPr>
            <w:tcW w:w="378" w:type="dxa"/>
          </w:tcPr>
          <w:p w14:paraId="11B51D29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6CC2" w14:textId="77777777" w:rsidR="004D46C5" w:rsidRPr="007A43B4" w:rsidRDefault="00EA326C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Places of Redemption: Theology for a Worldly Church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3786" w14:textId="77777777" w:rsidR="004D46C5" w:rsidRPr="007A43B4" w:rsidRDefault="00EA326C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Fulkerson, Mary McClintock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0300" w14:textId="77777777" w:rsidR="004D46C5" w:rsidRPr="007A43B4" w:rsidRDefault="00EA326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B918" w14:textId="77777777" w:rsidR="004D46C5" w:rsidRPr="007A43B4" w:rsidRDefault="00C82B9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Oxford, 2007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99FF" w14:textId="77777777" w:rsidR="004D46C5" w:rsidRPr="007A43B4" w:rsidRDefault="00C82B9A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9780199296477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B908" w14:textId="77777777" w:rsidR="004D46C5" w:rsidRPr="007A43B4" w:rsidRDefault="00C82B9A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38.95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493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0F4853CB" w14:textId="77777777" w:rsidTr="00F43BDB">
        <w:trPr>
          <w:trHeight w:val="263"/>
        </w:trPr>
        <w:tc>
          <w:tcPr>
            <w:tcW w:w="378" w:type="dxa"/>
          </w:tcPr>
          <w:p w14:paraId="6D5F8BE7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109C" w14:textId="77777777" w:rsidR="004D46C5" w:rsidRPr="007A43B4" w:rsidRDefault="00EA326C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097204">
              <w:rPr>
                <w:rFonts w:ascii="Tahoma" w:hAnsi="Tahoma" w:cs="Tahoma"/>
                <w:sz w:val="20"/>
                <w:szCs w:val="20"/>
              </w:rPr>
              <w:t>rt of Memoir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F588" w14:textId="77777777" w:rsidR="004D46C5" w:rsidRPr="007A43B4" w:rsidRDefault="00097204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Karr, Mary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3979" w14:textId="77777777" w:rsidR="004D46C5" w:rsidRPr="007A43B4" w:rsidRDefault="00097204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B358" w14:textId="35F51243" w:rsidR="004D46C5" w:rsidRPr="007A43B4" w:rsidRDefault="00C82B9A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HarperCollins, 2015</w:t>
            </w:r>
            <w:r w:rsidR="00F43BDB">
              <w:rPr>
                <w:rFonts w:ascii="Tahoma" w:hAnsi="Tahoma" w:cs="Tahoma"/>
                <w:sz w:val="20"/>
                <w:szCs w:val="20"/>
              </w:rPr>
              <w:t>,</w:t>
            </w:r>
            <w:bookmarkStart w:id="0" w:name="_GoBack"/>
            <w:bookmarkEnd w:id="0"/>
            <w:r w:rsidR="00F43BDB">
              <w:rPr>
                <w:rFonts w:ascii="Tahoma" w:hAnsi="Tahoma" w:cs="Tahoma"/>
                <w:sz w:val="20"/>
                <w:szCs w:val="20"/>
              </w:rPr>
              <w:t xml:space="preserve"> 2016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0F62" w14:textId="77777777" w:rsidR="004D46C5" w:rsidRPr="007A43B4" w:rsidRDefault="00C82B9A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9780062223074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0955" w14:textId="77777777" w:rsidR="004D46C5" w:rsidRPr="007A43B4" w:rsidRDefault="00C82B9A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15.99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B67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3EF44541" w14:textId="77777777" w:rsidTr="00F43BDB">
        <w:trPr>
          <w:trHeight w:val="254"/>
        </w:trPr>
        <w:tc>
          <w:tcPr>
            <w:tcW w:w="378" w:type="dxa"/>
          </w:tcPr>
          <w:p w14:paraId="64C354AE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916C" w14:textId="77777777" w:rsidR="004D46C5" w:rsidRPr="007A43B4" w:rsidRDefault="00097204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Searching for Sunday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9987" w14:textId="77777777" w:rsidR="004D46C5" w:rsidRPr="007A43B4" w:rsidRDefault="00097204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Held Evans, Rachel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99D8" w14:textId="77777777" w:rsidR="004D46C5" w:rsidRPr="007A43B4" w:rsidRDefault="00097204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F073" w14:textId="77777777" w:rsidR="004D46C5" w:rsidRPr="007A43B4" w:rsidRDefault="00097204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Nelson Books, 2015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44B7" w14:textId="77777777" w:rsidR="004D46C5" w:rsidRPr="007A43B4" w:rsidRDefault="00097204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9780718022129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119F" w14:textId="77777777" w:rsidR="004D46C5" w:rsidRPr="007A43B4" w:rsidRDefault="00097204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16.99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E53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64460D1" w14:textId="77777777" w:rsidTr="00F43BDB">
        <w:trPr>
          <w:trHeight w:val="263"/>
        </w:trPr>
        <w:tc>
          <w:tcPr>
            <w:tcW w:w="378" w:type="dxa"/>
          </w:tcPr>
          <w:p w14:paraId="3C119E43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0AF14D68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63332D2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5318A4A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8931737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6DEE8D1E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3A8A691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280AED75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7E42E5B7" w14:textId="77777777" w:rsidTr="00F43BDB">
        <w:trPr>
          <w:trHeight w:val="254"/>
        </w:trPr>
        <w:tc>
          <w:tcPr>
            <w:tcW w:w="378" w:type="dxa"/>
          </w:tcPr>
          <w:p w14:paraId="48431E6C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51F2EFAC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FE17C89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87398EB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5BE40AB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2EC3BD09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637BEBD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439D228A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2D537308" w14:textId="77777777" w:rsidTr="00F43BDB">
        <w:trPr>
          <w:trHeight w:val="263"/>
        </w:trPr>
        <w:tc>
          <w:tcPr>
            <w:tcW w:w="378" w:type="dxa"/>
          </w:tcPr>
          <w:p w14:paraId="677398A9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58B47CE9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F28D79B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CE40A6E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37115D8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345FF149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FB853FC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3D7ADBEA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5BFA4905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7570B745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0033C93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5DBAA289" w14:textId="77777777" w:rsidR="00F81740" w:rsidRPr="007A43B4" w:rsidRDefault="00C82B9A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1,002</w:t>
            </w:r>
          </w:p>
        </w:tc>
      </w:tr>
    </w:tbl>
    <w:p w14:paraId="2BD03895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1561C4F4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6E1777F4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436D2453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62CD7B1D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7FF8E365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0A388E0F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6AE8C5F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614BF7D2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3A6F0EED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519C798E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AF02628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9F4CA1C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6EFA7E7E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AD39E50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3F2D3D89" w14:textId="77777777" w:rsidTr="00F81740">
        <w:trPr>
          <w:trHeight w:val="191"/>
        </w:trPr>
        <w:tc>
          <w:tcPr>
            <w:tcW w:w="378" w:type="dxa"/>
          </w:tcPr>
          <w:p w14:paraId="4D176602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15B13D1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B82219B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A500741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33418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8667825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E1BE69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F698C03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486F5620" w14:textId="77777777" w:rsidTr="00F81740">
        <w:trPr>
          <w:trHeight w:val="191"/>
        </w:trPr>
        <w:tc>
          <w:tcPr>
            <w:tcW w:w="378" w:type="dxa"/>
          </w:tcPr>
          <w:p w14:paraId="459E80B8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6CBCE56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5B9F3C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9CA75F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71C0F3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A80C1A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8928D4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9435DBA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39FECD70" w14:textId="77777777" w:rsidTr="00F81740">
        <w:trPr>
          <w:trHeight w:val="191"/>
        </w:trPr>
        <w:tc>
          <w:tcPr>
            <w:tcW w:w="378" w:type="dxa"/>
          </w:tcPr>
          <w:p w14:paraId="7247F43F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4D7200E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99AA7F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D2A921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5332A4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6EA199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DE5C03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20B63C1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17A190AA" w14:textId="77777777" w:rsidTr="00F81740">
        <w:trPr>
          <w:trHeight w:val="191"/>
        </w:trPr>
        <w:tc>
          <w:tcPr>
            <w:tcW w:w="378" w:type="dxa"/>
          </w:tcPr>
          <w:p w14:paraId="7F1C11EF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72E8EC4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CBCE30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55DE31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DDE1D6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D1B0B2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186BD7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9204FC8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2C37778A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66F1C24C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E073F" w14:textId="77777777" w:rsidR="00DF5451" w:rsidRDefault="00DF5451" w:rsidP="00640691">
      <w:r>
        <w:separator/>
      </w:r>
    </w:p>
  </w:endnote>
  <w:endnote w:type="continuationSeparator" w:id="0">
    <w:p w14:paraId="04B502BA" w14:textId="77777777" w:rsidR="00DF5451" w:rsidRDefault="00DF5451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F18A9" w14:textId="77777777" w:rsidR="00DF5451" w:rsidRDefault="00DF5451" w:rsidP="00640691">
      <w:r>
        <w:separator/>
      </w:r>
    </w:p>
  </w:footnote>
  <w:footnote w:type="continuationSeparator" w:id="0">
    <w:p w14:paraId="0B8160EB" w14:textId="77777777" w:rsidR="00DF5451" w:rsidRDefault="00DF5451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65090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400D95D4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97204"/>
    <w:rsid w:val="000B24EB"/>
    <w:rsid w:val="000B611C"/>
    <w:rsid w:val="001013D2"/>
    <w:rsid w:val="00113F4E"/>
    <w:rsid w:val="00163304"/>
    <w:rsid w:val="00175A6F"/>
    <w:rsid w:val="00185A89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82B9A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326C"/>
    <w:rsid w:val="00EA7906"/>
    <w:rsid w:val="00EB2992"/>
    <w:rsid w:val="00EC1954"/>
    <w:rsid w:val="00EC62C7"/>
    <w:rsid w:val="00EF77F0"/>
    <w:rsid w:val="00EF7DF3"/>
    <w:rsid w:val="00F009D4"/>
    <w:rsid w:val="00F205FE"/>
    <w:rsid w:val="00F43BDB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."/>
  <w:listSeparator w:val=","/>
  <w14:docId w14:val="0803D625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st.edu/registrar/coursemate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kesbury.com/forms/home.aspx?vsl=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BD4A6-DE4B-4036-AE9D-36D3D698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2</cp:revision>
  <cp:lastPrinted>2013-10-10T15:13:00Z</cp:lastPrinted>
  <dcterms:created xsi:type="dcterms:W3CDTF">2016-10-25T19:59:00Z</dcterms:created>
  <dcterms:modified xsi:type="dcterms:W3CDTF">2016-10-25T19:59:00Z</dcterms:modified>
</cp:coreProperties>
</file>