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C" w:rsidRPr="00D12583" w:rsidRDefault="00774448" w:rsidP="00872BFC">
      <w:pPr>
        <w:jc w:val="left"/>
        <w:rPr>
          <w:rFonts w:ascii="Arial (W1)" w:eastAsia="Times New Roman" w:hAnsi="Arial (W1)" w:cs="Arial"/>
          <w:b/>
        </w:rPr>
      </w:pPr>
      <w:r w:rsidRPr="00D7152C">
        <w:rPr>
          <w:rFonts w:ascii="Arial (W1)" w:eastAsia="Times New Roman" w:hAnsi="Arial (W1)" w:cs="Arial"/>
          <w:b/>
          <w:sz w:val="24"/>
          <w:szCs w:val="24"/>
        </w:rPr>
        <w:t>MASTER OF DIVINITY</w:t>
      </w:r>
      <w:r w:rsidRPr="00774448">
        <w:rPr>
          <w:rFonts w:ascii="Arial (W1)" w:eastAsia="Times New Roman" w:hAnsi="Arial (W1)" w:cs="Arial"/>
          <w:b/>
        </w:rPr>
        <w:t xml:space="preserve"> </w:t>
      </w:r>
      <w:r>
        <w:rPr>
          <w:rFonts w:ascii="Arial (W1)" w:eastAsia="Times New Roman" w:hAnsi="Arial (W1)" w:cs="Arial"/>
          <w:b/>
        </w:rPr>
        <w:br/>
      </w:r>
      <w:r w:rsidR="0071226D">
        <w:rPr>
          <w:rFonts w:ascii="Arial (W1)" w:eastAsia="Times New Roman" w:hAnsi="Arial (W1)" w:cs="Arial"/>
          <w:b/>
        </w:rPr>
        <w:t>Student Tracking Form (Fall 2015</w:t>
      </w:r>
      <w:r w:rsidRPr="00D12583">
        <w:rPr>
          <w:rFonts w:ascii="Arial (W1)" w:eastAsia="Times New Roman" w:hAnsi="Arial (W1)" w:cs="Arial"/>
          <w:b/>
        </w:rPr>
        <w:t xml:space="preserve"> Forward)</w:t>
      </w:r>
    </w:p>
    <w:p w:rsidR="00872BFC" w:rsidRPr="00D12583" w:rsidRDefault="00872BFC" w:rsidP="00872BFC">
      <w:pPr>
        <w:jc w:val="left"/>
        <w:rPr>
          <w:rFonts w:ascii="Arial (W1)" w:eastAsia="Times New Roman" w:hAnsi="Arial (W1)" w:cs="Aria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90"/>
        <w:gridCol w:w="7560"/>
      </w:tblGrid>
      <w:tr w:rsidR="00774448" w:rsidRPr="00680717" w:rsidTr="00680717">
        <w:tc>
          <w:tcPr>
            <w:tcW w:w="990" w:type="dxa"/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right"/>
              <w:rPr>
                <w:rFonts w:ascii="Arial (W1)" w:eastAsia="Times New Roman" w:hAnsi="Arial (W1)" w:cs="Arial"/>
              </w:rPr>
            </w:pPr>
            <w:r w:rsidRPr="00680717">
              <w:rPr>
                <w:rFonts w:ascii="Arial (W1)" w:eastAsia="Times New Roman" w:hAnsi="Arial (W1)" w:cs="Arial"/>
              </w:rPr>
              <w:t>Student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left"/>
              <w:rPr>
                <w:rFonts w:ascii="Arial (W1)" w:eastAsia="Times New Roman" w:hAnsi="Arial (W1)" w:cs="Arial"/>
              </w:rPr>
            </w:pPr>
          </w:p>
        </w:tc>
      </w:tr>
      <w:tr w:rsidR="00774448" w:rsidRPr="00680717" w:rsidTr="00680717">
        <w:tc>
          <w:tcPr>
            <w:tcW w:w="990" w:type="dxa"/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right"/>
              <w:rPr>
                <w:rFonts w:ascii="Arial (W1)" w:eastAsia="Times New Roman" w:hAnsi="Arial (W1)" w:cs="Arial"/>
              </w:rPr>
            </w:pPr>
            <w:r w:rsidRPr="00680717">
              <w:rPr>
                <w:rFonts w:ascii="Arial (W1)" w:eastAsia="Times New Roman" w:hAnsi="Arial (W1)" w:cs="Arial"/>
              </w:rPr>
              <w:t>Advisor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left"/>
              <w:rPr>
                <w:rFonts w:ascii="Arial (W1)" w:eastAsia="Times New Roman" w:hAnsi="Arial (W1)" w:cs="Arial"/>
              </w:rPr>
            </w:pPr>
          </w:p>
        </w:tc>
      </w:tr>
      <w:tr w:rsidR="00774448" w:rsidRPr="00680717" w:rsidTr="00680717">
        <w:tc>
          <w:tcPr>
            <w:tcW w:w="990" w:type="dxa"/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right"/>
              <w:rPr>
                <w:rFonts w:ascii="Arial (W1)" w:eastAsia="Times New Roman" w:hAnsi="Arial (W1)" w:cs="Arial"/>
              </w:rPr>
            </w:pPr>
            <w:r w:rsidRPr="00680717">
              <w:rPr>
                <w:rFonts w:ascii="Arial (W1)" w:eastAsia="Times New Roman" w:hAnsi="Arial (W1)" w:cs="Arial"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left"/>
              <w:rPr>
                <w:rFonts w:ascii="Arial (W1)" w:eastAsia="Times New Roman" w:hAnsi="Arial (W1)" w:cs="Arial"/>
              </w:rPr>
            </w:pPr>
          </w:p>
        </w:tc>
        <w:bookmarkStart w:id="0" w:name="_GoBack"/>
        <w:bookmarkEnd w:id="0"/>
      </w:tr>
    </w:tbl>
    <w:p w:rsidR="00680717" w:rsidRPr="00680717" w:rsidRDefault="00680717" w:rsidP="00680717">
      <w:pPr>
        <w:rPr>
          <w:vanish/>
        </w:rPr>
      </w:pP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1551"/>
        <w:gridCol w:w="3563"/>
      </w:tblGrid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774448" w:rsidRPr="00D12583" w:rsidRDefault="00774448" w:rsidP="00774448">
            <w:pPr>
              <w:jc w:val="left"/>
              <w:rPr>
                <w:rFonts w:ascii="Arial (W1)" w:eastAsia="Times New Roman" w:hAnsi="Arial (W1)" w:cs="Arial"/>
                <w:b/>
              </w:rPr>
            </w:pPr>
            <w:r w:rsidRPr="00D12583">
              <w:rPr>
                <w:rFonts w:ascii="Arial (W1)" w:eastAsia="Times New Roman" w:hAnsi="Arial (W1)" w:cs="Arial"/>
                <w:b/>
              </w:rPr>
              <w:t>Requirement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774448" w:rsidRPr="00D12583" w:rsidRDefault="00774448" w:rsidP="008F0DBA">
            <w:pPr>
              <w:jc w:val="left"/>
              <w:rPr>
                <w:rFonts w:ascii="Arial (W1)" w:eastAsia="Times New Roman" w:hAnsi="Arial (W1)" w:cs="Arial"/>
                <w:b/>
              </w:rPr>
            </w:pPr>
            <w:r w:rsidRPr="00D12583">
              <w:rPr>
                <w:rFonts w:ascii="Arial (W1)" w:eastAsia="Times New Roman" w:hAnsi="Arial (W1)" w:cs="Arial"/>
                <w:b/>
              </w:rPr>
              <w:t>Credit hours required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774448" w:rsidRPr="00D12583" w:rsidRDefault="00774448" w:rsidP="00774448">
            <w:pPr>
              <w:jc w:val="left"/>
              <w:rPr>
                <w:rFonts w:ascii="Arial (W1)" w:eastAsia="Times New Roman" w:hAnsi="Arial (W1)" w:cs="Arial"/>
                <w:b/>
              </w:rPr>
            </w:pPr>
            <w:r w:rsidRPr="00D12583">
              <w:rPr>
                <w:rFonts w:ascii="Arial (W1)" w:eastAsia="Times New Roman" w:hAnsi="Arial (W1)" w:cs="Arial"/>
                <w:b/>
              </w:rPr>
              <w:t>Year/term of completion</w:t>
            </w: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74448" w:rsidRPr="009D301D" w:rsidRDefault="00774448" w:rsidP="00774448">
            <w:pPr>
              <w:jc w:val="left"/>
              <w:rPr>
                <w:rFonts w:ascii="Arial (W1)" w:eastAsia="Times New Roman" w:hAnsi="Arial (W1)" w:cs="Arial"/>
                <w:b/>
                <w:highlight w:val="lightGray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74448" w:rsidRPr="009D301D" w:rsidRDefault="0071226D" w:rsidP="008F0DBA">
            <w:pPr>
              <w:jc w:val="left"/>
              <w:rPr>
                <w:rFonts w:ascii="Arial (W1)" w:eastAsia="Times New Roman" w:hAnsi="Arial (W1)" w:cs="Arial"/>
                <w:b/>
                <w:highlight w:val="lightGray"/>
              </w:rPr>
            </w:pPr>
            <w:r>
              <w:rPr>
                <w:rFonts w:ascii="Arial (W1)" w:eastAsia="Times New Roman" w:hAnsi="Arial (W1)" w:cs="Arial"/>
                <w:b/>
              </w:rPr>
              <w:t xml:space="preserve">8.5 </w:t>
            </w:r>
            <w:r w:rsidR="00774448" w:rsidRPr="00C905E3">
              <w:rPr>
                <w:rFonts w:ascii="Arial (W1)" w:eastAsia="Times New Roman" w:hAnsi="Arial (W1)" w:cs="Arial"/>
                <w:b/>
              </w:rPr>
              <w:t xml:space="preserve">credit </w:t>
            </w:r>
            <w:proofErr w:type="spellStart"/>
            <w:r w:rsidR="00774448" w:rsidRPr="00C905E3">
              <w:rPr>
                <w:rFonts w:ascii="Arial (W1)" w:eastAsia="Times New Roman" w:hAnsi="Arial (W1)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74448" w:rsidRPr="009D301D" w:rsidRDefault="00774448" w:rsidP="00774448">
            <w:pPr>
              <w:jc w:val="left"/>
              <w:rPr>
                <w:rFonts w:ascii="Arial (W1)" w:eastAsia="Times New Roman" w:hAnsi="Arial (W1)" w:cs="Arial"/>
                <w:b/>
                <w:highlight w:val="lightGray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 301 Intro</w:t>
            </w:r>
            <w:r w:rsidR="008F0DBA">
              <w:rPr>
                <w:rFonts w:ascii="Arial" w:eastAsia="Times New Roman" w:hAnsi="Arial" w:cs="Arial"/>
              </w:rPr>
              <w:t>duction</w:t>
            </w:r>
            <w:r>
              <w:rPr>
                <w:rFonts w:ascii="Arial" w:eastAsia="Times New Roman" w:hAnsi="Arial" w:cs="Arial"/>
              </w:rPr>
              <w:t xml:space="preserve"> to Ministry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FC69C6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C35CA7" w:rsidP="00C35CA7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CTX 301 &amp; 302 Preparing for Local Ministry</w:t>
            </w:r>
            <w:r w:rsidR="00774448">
              <w:rPr>
                <w:rFonts w:ascii="Arial" w:eastAsia="Times New Roman" w:hAnsi="Arial" w:cs="Arial"/>
              </w:rPr>
              <w:t xml:space="preserve"> (.5 </w:t>
            </w:r>
            <w:proofErr w:type="spellStart"/>
            <w:r w:rsidR="00774448">
              <w:rPr>
                <w:rFonts w:ascii="Arial" w:eastAsia="Times New Roman" w:hAnsi="Arial" w:cs="Arial"/>
              </w:rPr>
              <w:t>ea</w:t>
            </w:r>
            <w:proofErr w:type="spellEnd"/>
            <w:r w:rsidR="0077444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</w:t>
            </w:r>
            <w:r w:rsidRPr="0071226D">
              <w:rPr>
                <w:rFonts w:ascii="Arial" w:eastAsia="Times New Roman" w:hAnsi="Arial" w:cs="Arial"/>
                <w:sz w:val="18"/>
                <w:szCs w:val="18"/>
              </w:rPr>
              <w:t>5 (each course)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=1</w:t>
            </w: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FC69C6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E8550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SFR 30*</w:t>
            </w:r>
            <w:r w:rsidR="00C35CA7">
              <w:rPr>
                <w:rFonts w:ascii="Arial" w:eastAsia="Times New Roman" w:hAnsi="Arial" w:cs="Arial"/>
              </w:rPr>
              <w:t xml:space="preserve"> </w:t>
            </w:r>
            <w:r w:rsidR="00774448" w:rsidRPr="00FC69C6">
              <w:rPr>
                <w:rFonts w:ascii="Arial" w:eastAsia="Times New Roman" w:hAnsi="Arial" w:cs="Arial"/>
              </w:rPr>
              <w:t>Spiritual Formation Retreat</w:t>
            </w:r>
            <w:r w:rsidR="00774448">
              <w:rPr>
                <w:rFonts w:ascii="Arial" w:eastAsia="Times New Roman" w:hAnsi="Arial" w:cs="Arial"/>
              </w:rPr>
              <w:t xml:space="preserve"> (2 req.  .5 </w:t>
            </w:r>
            <w:proofErr w:type="spellStart"/>
            <w:r w:rsidR="00774448">
              <w:rPr>
                <w:rFonts w:ascii="Arial" w:eastAsia="Times New Roman" w:hAnsi="Arial" w:cs="Arial"/>
              </w:rPr>
              <w:t>ea</w:t>
            </w:r>
            <w:proofErr w:type="spellEnd"/>
            <w:r w:rsidR="0077444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</w:t>
            </w:r>
            <w:r w:rsidRPr="0071226D">
              <w:rPr>
                <w:rFonts w:ascii="Arial" w:eastAsia="Times New Roman" w:hAnsi="Arial" w:cs="Arial"/>
                <w:sz w:val="18"/>
                <w:szCs w:val="18"/>
              </w:rPr>
              <w:t>5 (each course)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=1</w:t>
            </w: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FC69C6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461925" w:rsidP="008F0DBA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ASR 401</w:t>
            </w:r>
            <w:r w:rsidR="008F0DBA">
              <w:rPr>
                <w:rFonts w:ascii="Arial" w:eastAsia="Times New Roman" w:hAnsi="Arial" w:cs="Arial"/>
              </w:rPr>
              <w:t xml:space="preserve">   Mid-degree Seminar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8F0DBA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ASR 420</w:t>
            </w:r>
            <w:r w:rsidR="00C51A5E">
              <w:rPr>
                <w:rFonts w:ascii="Arial" w:eastAsia="Times New Roman" w:hAnsi="Arial" w:cs="Arial"/>
              </w:rPr>
              <w:t xml:space="preserve">   Summative </w:t>
            </w:r>
            <w:r w:rsidR="008F0DBA">
              <w:rPr>
                <w:rFonts w:ascii="Arial" w:eastAsia="Times New Roman" w:hAnsi="Arial" w:cs="Arial"/>
              </w:rPr>
              <w:t>Seminar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44B5A" w:rsidRDefault="0033738C" w:rsidP="0033738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PCM 3</w:t>
            </w:r>
            <w:r w:rsidR="00461925">
              <w:rPr>
                <w:rFonts w:ascii="Arial" w:eastAsia="Times New Roman" w:hAnsi="Arial" w:cs="Arial"/>
              </w:rPr>
              <w:t>**</w:t>
            </w:r>
            <w:r w:rsidR="00774448" w:rsidRPr="00844B5A">
              <w:rPr>
                <w:rFonts w:ascii="Arial" w:eastAsia="Times New Roman" w:hAnsi="Arial" w:cs="Arial"/>
              </w:rPr>
              <w:t xml:space="preserve"> Practicum</w:t>
            </w:r>
            <w:r w:rsidR="0077444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.5</w:t>
            </w: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801175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801175" w:rsidRDefault="00774448" w:rsidP="008F0DBA">
            <w:pPr>
              <w:jc w:val="left"/>
              <w:rPr>
                <w:rFonts w:ascii="Arial" w:eastAsia="Times New Roman" w:hAnsi="Arial" w:cs="Arial"/>
                <w:b/>
              </w:rPr>
            </w:pPr>
            <w:r w:rsidRPr="00801175">
              <w:rPr>
                <w:rFonts w:ascii="Arial" w:eastAsia="Times New Roman" w:hAnsi="Arial" w:cs="Arial"/>
                <w:b/>
              </w:rPr>
              <w:t xml:space="preserve">16 </w:t>
            </w:r>
            <w:r w:rsidRPr="00C905E3">
              <w:rPr>
                <w:rFonts w:ascii="Arial (W1)" w:eastAsia="Times New Roman" w:hAnsi="Arial (W1)" w:cs="Arial"/>
                <w:b/>
              </w:rPr>
              <w:t xml:space="preserve">credit </w:t>
            </w:r>
            <w:proofErr w:type="spellStart"/>
            <w:r w:rsidRPr="00C905E3">
              <w:rPr>
                <w:rFonts w:ascii="Arial (W1)" w:eastAsia="Times New Roman" w:hAnsi="Arial (W1)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801175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 xml:space="preserve">ETH 301  </w:t>
            </w:r>
            <w:r w:rsidR="008F0DBA">
              <w:rPr>
                <w:rFonts w:ascii="Arial" w:eastAsia="Times New Roman" w:hAnsi="Arial" w:cs="Arial"/>
              </w:rPr>
              <w:t xml:space="preserve">Introduction to Christian </w:t>
            </w:r>
            <w:r w:rsidRPr="00D12583">
              <w:rPr>
                <w:rFonts w:ascii="Arial" w:eastAsia="Times New Roman" w:hAnsi="Arial" w:cs="Arial"/>
              </w:rPr>
              <w:t>Ethics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HBS 301 Introduction to the Hebrew Bible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HST 301 Traditions 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NTS 301 Introduction to the New Testament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THL 301 Introduction to Systematic Theology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550F93" w:rsidP="0033738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PCM </w:t>
            </w:r>
            <w:r w:rsidR="0033738C">
              <w:rPr>
                <w:rFonts w:ascii="Arial" w:eastAsia="Times New Roman" w:hAnsi="Arial" w:cs="Arial"/>
              </w:rPr>
              <w:t>3** Practicum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.5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Default="008F0DBA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CTX 4</w:t>
            </w:r>
            <w:r w:rsidR="00461925">
              <w:rPr>
                <w:rFonts w:ascii="Arial" w:eastAsia="Times New Roman" w:hAnsi="Arial" w:cs="Arial"/>
              </w:rPr>
              <w:t>3</w:t>
            </w:r>
            <w:r w:rsidR="0033738C">
              <w:rPr>
                <w:rFonts w:ascii="Arial" w:eastAsia="Times New Roman" w:hAnsi="Arial" w:cs="Arial"/>
              </w:rPr>
              <w:t xml:space="preserve">1 </w:t>
            </w:r>
            <w:r w:rsidR="00774448">
              <w:rPr>
                <w:rFonts w:ascii="Arial" w:eastAsia="Times New Roman" w:hAnsi="Arial" w:cs="Arial"/>
              </w:rPr>
              <w:t>Ministry Collaboration Group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.5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9901E6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9901E6" w:rsidRDefault="00774448" w:rsidP="008F0DBA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22 credit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9901E6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CRE *** Christian Religious Education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8E55C7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CHL **</w:t>
            </w:r>
            <w:r w:rsidR="00774448" w:rsidRPr="00D12583">
              <w:rPr>
                <w:rFonts w:ascii="Arial" w:eastAsia="Times New Roman" w:hAnsi="Arial" w:cs="Arial"/>
              </w:rPr>
              <w:t>* Church Leadership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HBS 4** Hebrew Bible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HST 4** History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F0DBA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t xml:space="preserve"> THL 4**</w:t>
            </w:r>
            <w:r w:rsidR="008E55C7">
              <w:rPr>
                <w:rFonts w:ascii="Arial" w:eastAsia="Times New Roman" w:hAnsi="Arial" w:cs="Arial"/>
              </w:rPr>
              <w:t xml:space="preserve"> Theology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 xml:space="preserve">PCR 301 Introduction to </w:t>
            </w:r>
            <w:r>
              <w:rPr>
                <w:rFonts w:ascii="Arial" w:eastAsia="Times New Roman" w:hAnsi="Arial" w:cs="Arial"/>
              </w:rPr>
              <w:t>Pastoral Theology and Care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Default="00774448" w:rsidP="0071226D">
            <w:pPr>
              <w:rPr>
                <w:rFonts w:ascii="Arial" w:eastAsia="Times New Roman" w:hAnsi="Arial" w:cs="Arial"/>
              </w:rPr>
            </w:pPr>
          </w:p>
          <w:p w:rsidR="0071226D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B30991" w:rsidRDefault="00774448" w:rsidP="00B30991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PRE 401 Introduction to Preaching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8E55C7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 4*</w:t>
            </w:r>
            <w:r w:rsidR="00774448" w:rsidRPr="00D12583">
              <w:rPr>
                <w:rFonts w:ascii="Arial" w:eastAsia="Times New Roman" w:hAnsi="Arial" w:cs="Arial"/>
              </w:rPr>
              <w:t xml:space="preserve">* </w:t>
            </w:r>
            <w:r w:rsidR="0033738C">
              <w:rPr>
                <w:rFonts w:ascii="Arial" w:eastAsia="Times New Roman" w:hAnsi="Arial" w:cs="Arial"/>
              </w:rPr>
              <w:t xml:space="preserve"> </w:t>
            </w:r>
            <w:r w:rsidR="00774448" w:rsidRPr="00D12583">
              <w:rPr>
                <w:rFonts w:ascii="Arial" w:eastAsia="Times New Roman" w:hAnsi="Arial" w:cs="Arial"/>
              </w:rPr>
              <w:t>Worship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33738C" w:rsidP="0033738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PCM 3**  </w:t>
            </w:r>
            <w:r w:rsidR="00774448">
              <w:rPr>
                <w:rFonts w:ascii="Arial" w:eastAsia="Times New Roman" w:hAnsi="Arial" w:cs="Arial"/>
              </w:rPr>
              <w:t>Practicum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.5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12" w:space="0" w:color="auto"/>
            </w:tcBorders>
            <w:shd w:val="clear" w:color="auto" w:fill="auto"/>
          </w:tcPr>
          <w:p w:rsidR="00774448" w:rsidRPr="00D12583" w:rsidRDefault="008F0DBA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CTX 4</w:t>
            </w:r>
            <w:r w:rsidR="0033738C">
              <w:rPr>
                <w:rFonts w:ascii="Arial" w:eastAsia="Times New Roman" w:hAnsi="Arial" w:cs="Arial"/>
              </w:rPr>
              <w:t xml:space="preserve">31 </w:t>
            </w:r>
            <w:r w:rsidR="00774448">
              <w:rPr>
                <w:rFonts w:ascii="Arial" w:eastAsia="Times New Roman" w:hAnsi="Arial" w:cs="Arial"/>
              </w:rPr>
              <w:t xml:space="preserve"> Ministry Collaboration Group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.5</w:t>
            </w:r>
          </w:p>
        </w:tc>
        <w:tc>
          <w:tcPr>
            <w:tcW w:w="3654" w:type="dxa"/>
            <w:tcBorders>
              <w:bottom w:val="single" w:sz="12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</w:tcBorders>
            <w:shd w:val="clear" w:color="auto" w:fill="D9D9D9"/>
          </w:tcPr>
          <w:p w:rsidR="00774448" w:rsidRPr="009901E6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D9D9D9"/>
          </w:tcPr>
          <w:p w:rsidR="00774448" w:rsidRPr="009901E6" w:rsidRDefault="0071226D" w:rsidP="008F0DBA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19</w:t>
            </w:r>
            <w:r w:rsidR="008E55C7">
              <w:rPr>
                <w:rFonts w:ascii="Arial" w:eastAsia="Times New Roman" w:hAnsi="Arial" w:cs="Arial"/>
                <w:b/>
              </w:rPr>
              <w:t xml:space="preserve"> credit </w:t>
            </w:r>
            <w:proofErr w:type="spellStart"/>
            <w:r w:rsidR="008E55C7"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D9D9D9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CHS *** Church and Society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F0DBA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t xml:space="preserve"> ETH 4**</w:t>
            </w:r>
            <w:r w:rsidR="008E55C7">
              <w:rPr>
                <w:rFonts w:ascii="Arial" w:eastAsia="Times New Roman" w:hAnsi="Arial" w:cs="Arial"/>
              </w:rPr>
              <w:t xml:space="preserve"> Ethics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8E55C7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EWR 3*</w:t>
            </w:r>
            <w:r w:rsidR="00774448" w:rsidRPr="00D12583">
              <w:rPr>
                <w:rFonts w:ascii="Arial" w:eastAsia="Times New Roman" w:hAnsi="Arial" w:cs="Arial"/>
              </w:rPr>
              <w:t>* Engaging World Religions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8E55C7" w:rsidP="008E55C7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EVN 3**</w:t>
            </w:r>
            <w:r w:rsidR="00774448" w:rsidRPr="00D12583">
              <w:rPr>
                <w:rFonts w:ascii="Arial" w:eastAsia="Times New Roman" w:hAnsi="Arial" w:cs="Arial"/>
              </w:rPr>
              <w:t xml:space="preserve"> Evangelism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HST 302 Traditions II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NTS 4**  New Testament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THL 4** Theology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33738C" w:rsidP="0033738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PCM 3**</w:t>
            </w:r>
            <w:r w:rsidR="00461925">
              <w:rPr>
                <w:rFonts w:ascii="Arial" w:eastAsia="Times New Roman" w:hAnsi="Arial" w:cs="Arial"/>
              </w:rPr>
              <w:t xml:space="preserve"> </w:t>
            </w:r>
            <w:r w:rsidR="00774448">
              <w:rPr>
                <w:rFonts w:ascii="Arial" w:eastAsia="Times New Roman" w:hAnsi="Arial" w:cs="Arial"/>
              </w:rPr>
              <w:t>Practicum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.5</w:t>
            </w: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Default="008F0DBA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CTX 4</w:t>
            </w:r>
            <w:r w:rsidR="0033738C">
              <w:rPr>
                <w:rFonts w:ascii="Arial" w:eastAsia="Times New Roman" w:hAnsi="Arial" w:cs="Arial"/>
              </w:rPr>
              <w:t xml:space="preserve">31 </w:t>
            </w:r>
            <w:r w:rsidR="00774448">
              <w:rPr>
                <w:rFonts w:ascii="Arial" w:eastAsia="Times New Roman" w:hAnsi="Arial" w:cs="Arial"/>
              </w:rPr>
              <w:t>Ministry Collaboration Group</w:t>
            </w:r>
          </w:p>
        </w:tc>
        <w:tc>
          <w:tcPr>
            <w:tcW w:w="1572" w:type="dxa"/>
            <w:shd w:val="clear" w:color="auto" w:fill="auto"/>
          </w:tcPr>
          <w:p w:rsidR="00774448" w:rsidRDefault="0071226D" w:rsidP="007122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.5</w:t>
            </w: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7E7154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ELECTIVES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5D6199" w:rsidRDefault="0071226D" w:rsidP="0071226D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13.5  </w:t>
            </w:r>
            <w:r w:rsidR="008E55C7">
              <w:rPr>
                <w:rFonts w:ascii="Arial" w:eastAsia="Times New Roman" w:hAnsi="Arial" w:cs="Arial"/>
                <w:b/>
              </w:rPr>
              <w:t xml:space="preserve">credit </w:t>
            </w:r>
            <w:proofErr w:type="spellStart"/>
            <w:r w:rsidR="008E55C7"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7E7154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5D6199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CE3C8A" w:rsidRDefault="00774448" w:rsidP="00774448">
            <w:pPr>
              <w:jc w:val="left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B30991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E65AF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E65AF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8E65AF" w:rsidRPr="008E65AF" w:rsidRDefault="008E65AF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8E65AF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E65AF" w:rsidRPr="00ED619C" w:rsidRDefault="008E65AF" w:rsidP="00774448">
            <w:pPr>
              <w:jc w:val="left"/>
              <w:rPr>
                <w:rFonts w:ascii="Arial" w:eastAsia="Times New Roman" w:hAnsi="Arial" w:cs="Arial"/>
                <w:color w:val="385623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E65AF" w:rsidRPr="00ED619C" w:rsidRDefault="008E65AF" w:rsidP="008F0DBA">
            <w:pPr>
              <w:jc w:val="left"/>
              <w:rPr>
                <w:rFonts w:ascii="Arial" w:eastAsia="Times New Roman" w:hAnsi="Arial" w:cs="Arial"/>
                <w:color w:val="385623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8E65AF" w:rsidRPr="00ED619C" w:rsidRDefault="008E65AF" w:rsidP="00774448">
            <w:pPr>
              <w:jc w:val="left"/>
              <w:rPr>
                <w:rFonts w:ascii="Arial" w:eastAsia="Times New Roman" w:hAnsi="Arial" w:cs="Arial"/>
                <w:color w:val="385623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</w:tcPr>
          <w:p w:rsidR="00774448" w:rsidRPr="007E7154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Total Hours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</w:tcPr>
          <w:p w:rsidR="00774448" w:rsidRPr="005D6199" w:rsidRDefault="008E55C7" w:rsidP="008F0DBA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79 credit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</w:tbl>
    <w:p w:rsidR="008F0DBA" w:rsidRDefault="00774448" w:rsidP="00872BFC">
      <w:pPr>
        <w:jc w:val="both"/>
        <w:rPr>
          <w:rFonts w:ascii="Arial" w:hAnsi="Arial" w:cs="Arial"/>
          <w:b/>
        </w:rPr>
      </w:pPr>
      <w:r>
        <w:rPr>
          <w:rFonts w:ascii="Arial (W1)" w:eastAsia="Times New Roman" w:hAnsi="Arial (W1)" w:cs="Arial"/>
        </w:rPr>
        <w:br/>
      </w:r>
    </w:p>
    <w:p w:rsidR="008E65AF" w:rsidRDefault="008E65AF" w:rsidP="00872BFC">
      <w:pPr>
        <w:jc w:val="both"/>
        <w:rPr>
          <w:rFonts w:ascii="Arial" w:hAnsi="Arial" w:cs="Arial"/>
          <w:b/>
        </w:rPr>
      </w:pPr>
    </w:p>
    <w:p w:rsidR="008E65AF" w:rsidRDefault="008E65AF" w:rsidP="00872BFC">
      <w:pPr>
        <w:jc w:val="both"/>
        <w:rPr>
          <w:rFonts w:ascii="Arial" w:hAnsi="Arial" w:cs="Arial"/>
          <w:b/>
        </w:rPr>
      </w:pPr>
    </w:p>
    <w:p w:rsidR="008E65AF" w:rsidRDefault="008E65AF" w:rsidP="00872BFC">
      <w:pPr>
        <w:jc w:val="both"/>
        <w:rPr>
          <w:rFonts w:ascii="Arial" w:hAnsi="Arial" w:cs="Arial"/>
          <w:b/>
        </w:rPr>
      </w:pPr>
    </w:p>
    <w:p w:rsidR="000527C9" w:rsidRPr="000527C9" w:rsidRDefault="007869DB" w:rsidP="00872B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Specializations</w:t>
      </w:r>
      <w:r w:rsidR="007E22FB">
        <w:rPr>
          <w:rFonts w:ascii="Arial" w:hAnsi="Arial" w:cs="Arial"/>
          <w:b/>
        </w:rPr>
        <w:t xml:space="preserve"> (9 </w:t>
      </w:r>
      <w:proofErr w:type="spellStart"/>
      <w:r w:rsidR="007E22FB">
        <w:rPr>
          <w:rFonts w:ascii="Arial" w:hAnsi="Arial" w:cs="Arial"/>
          <w:b/>
        </w:rPr>
        <w:t>hrs</w:t>
      </w:r>
      <w:proofErr w:type="spellEnd"/>
      <w:r w:rsidR="007E22FB">
        <w:rPr>
          <w:rFonts w:ascii="Arial" w:hAnsi="Arial" w:cs="Arial"/>
          <w:b/>
        </w:rPr>
        <w:t>)</w:t>
      </w:r>
      <w:r w:rsidR="008F0DBA">
        <w:rPr>
          <w:rFonts w:ascii="Arial" w:hAnsi="Arial" w:cs="Arial"/>
          <w:b/>
        </w:rPr>
        <w:t xml:space="preserve">: </w:t>
      </w:r>
      <w:r w:rsidR="008F0DBA">
        <w:rPr>
          <w:rFonts w:ascii="Arial" w:hAnsi="Arial" w:cs="Arial"/>
        </w:rPr>
        <w:t>Black Church Ministry</w:t>
      </w:r>
      <w:r w:rsidR="008F0DBA">
        <w:rPr>
          <w:rFonts w:ascii="Arial" w:hAnsi="Arial" w:cs="Arial"/>
        </w:rPr>
        <w:tab/>
      </w:r>
      <w:r w:rsidR="008F0DBA">
        <w:rPr>
          <w:rFonts w:ascii="Arial" w:hAnsi="Arial" w:cs="Arial"/>
        </w:rPr>
        <w:tab/>
      </w:r>
      <w:r w:rsidR="000527C9">
        <w:rPr>
          <w:rFonts w:ascii="Arial" w:hAnsi="Arial" w:cs="Arial"/>
        </w:rPr>
        <w:t>Restorative Justice and Prison Ministry</w:t>
      </w:r>
    </w:p>
    <w:p w:rsidR="007869DB" w:rsidRDefault="008F0DBA" w:rsidP="008F0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7869DB">
        <w:rPr>
          <w:rFonts w:ascii="Arial" w:hAnsi="Arial" w:cs="Arial"/>
        </w:rPr>
        <w:t>Christian Religious Education</w:t>
      </w:r>
      <w:r w:rsidR="000527C9">
        <w:rPr>
          <w:rFonts w:ascii="Arial" w:hAnsi="Arial" w:cs="Arial"/>
        </w:rPr>
        <w:tab/>
        <w:t>Town and Country</w:t>
      </w:r>
    </w:p>
    <w:p w:rsidR="007869DB" w:rsidRDefault="008F0DBA" w:rsidP="008F0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527C9">
        <w:rPr>
          <w:rFonts w:ascii="Arial" w:hAnsi="Arial" w:cs="Arial"/>
        </w:rPr>
        <w:t>Evangelism</w:t>
      </w:r>
      <w:r w:rsidR="000527C9">
        <w:rPr>
          <w:rFonts w:ascii="Arial" w:hAnsi="Arial" w:cs="Arial"/>
        </w:rPr>
        <w:tab/>
      </w:r>
      <w:r w:rsidR="000527C9">
        <w:rPr>
          <w:rFonts w:ascii="Arial" w:hAnsi="Arial" w:cs="Arial"/>
        </w:rPr>
        <w:tab/>
      </w:r>
      <w:r w:rsidR="000527C9">
        <w:rPr>
          <w:rFonts w:ascii="Arial" w:hAnsi="Arial" w:cs="Arial"/>
        </w:rPr>
        <w:tab/>
        <w:t>Wesleyan Studies</w:t>
      </w:r>
    </w:p>
    <w:p w:rsidR="002816AF" w:rsidRDefault="008F0DBA" w:rsidP="000527C9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6AF">
        <w:rPr>
          <w:rFonts w:ascii="Arial" w:hAnsi="Arial" w:cs="Arial"/>
        </w:rPr>
        <w:t>Women, Society, and Church</w:t>
      </w:r>
    </w:p>
    <w:p w:rsidR="00FE48DD" w:rsidRDefault="00FE48DD" w:rsidP="000527C9">
      <w:pPr>
        <w:ind w:left="1440" w:firstLine="720"/>
        <w:jc w:val="both"/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FE48DD" w:rsidRPr="00FE48DD" w:rsidRDefault="00FE48DD" w:rsidP="00FE48DD">
      <w:pPr>
        <w:rPr>
          <w:rFonts w:ascii="Arial" w:hAnsi="Arial" w:cs="Arial"/>
        </w:rPr>
      </w:pPr>
    </w:p>
    <w:p w:rsidR="008E65AF" w:rsidRPr="00FE48DD" w:rsidRDefault="00FE48DD" w:rsidP="00FE48DD">
      <w:pPr>
        <w:tabs>
          <w:tab w:val="left" w:pos="921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E65AF" w:rsidRPr="00FE48DD" w:rsidSect="00281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58" w:rsidRDefault="00FF2758" w:rsidP="00461925">
      <w:r>
        <w:separator/>
      </w:r>
    </w:p>
  </w:endnote>
  <w:endnote w:type="continuationSeparator" w:id="0">
    <w:p w:rsidR="00FF2758" w:rsidRDefault="00FF2758" w:rsidP="0046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25" w:rsidRDefault="00B3655B" w:rsidP="00461925">
    <w:pPr>
      <w:pStyle w:val="Footer"/>
      <w:jc w:val="right"/>
    </w:pPr>
    <w:r>
      <w:t>12/16/2014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58" w:rsidRDefault="00FF2758" w:rsidP="00461925">
      <w:r>
        <w:separator/>
      </w:r>
    </w:p>
  </w:footnote>
  <w:footnote w:type="continuationSeparator" w:id="0">
    <w:p w:rsidR="00FF2758" w:rsidRDefault="00FF2758" w:rsidP="0046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5C7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7813D0"/>
    <w:multiLevelType w:val="hybridMultilevel"/>
    <w:tmpl w:val="91EA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C"/>
    <w:rsid w:val="00022A99"/>
    <w:rsid w:val="000527C9"/>
    <w:rsid w:val="000566DF"/>
    <w:rsid w:val="000D00BE"/>
    <w:rsid w:val="001563DD"/>
    <w:rsid w:val="00191E24"/>
    <w:rsid w:val="00215367"/>
    <w:rsid w:val="00280937"/>
    <w:rsid w:val="002816AF"/>
    <w:rsid w:val="00296B84"/>
    <w:rsid w:val="002A69AE"/>
    <w:rsid w:val="002C033B"/>
    <w:rsid w:val="002D4B96"/>
    <w:rsid w:val="00300D13"/>
    <w:rsid w:val="003259EA"/>
    <w:rsid w:val="0033738C"/>
    <w:rsid w:val="0042148C"/>
    <w:rsid w:val="00461925"/>
    <w:rsid w:val="00467B5B"/>
    <w:rsid w:val="004B6A01"/>
    <w:rsid w:val="0050003B"/>
    <w:rsid w:val="005225AA"/>
    <w:rsid w:val="00550F93"/>
    <w:rsid w:val="00567D7F"/>
    <w:rsid w:val="0064013C"/>
    <w:rsid w:val="0064121C"/>
    <w:rsid w:val="006440BD"/>
    <w:rsid w:val="006478E2"/>
    <w:rsid w:val="00651243"/>
    <w:rsid w:val="006766A6"/>
    <w:rsid w:val="00680717"/>
    <w:rsid w:val="006C5B5D"/>
    <w:rsid w:val="0071226D"/>
    <w:rsid w:val="00746397"/>
    <w:rsid w:val="00774448"/>
    <w:rsid w:val="00785893"/>
    <w:rsid w:val="007869DB"/>
    <w:rsid w:val="007A5E66"/>
    <w:rsid w:val="007B3C20"/>
    <w:rsid w:val="007D1DE6"/>
    <w:rsid w:val="007D667B"/>
    <w:rsid w:val="007E22FB"/>
    <w:rsid w:val="00801175"/>
    <w:rsid w:val="00806E96"/>
    <w:rsid w:val="0081494E"/>
    <w:rsid w:val="00844B5A"/>
    <w:rsid w:val="00851BBD"/>
    <w:rsid w:val="00860875"/>
    <w:rsid w:val="00872BFC"/>
    <w:rsid w:val="008921E5"/>
    <w:rsid w:val="008A4B28"/>
    <w:rsid w:val="008E55C7"/>
    <w:rsid w:val="008E65AF"/>
    <w:rsid w:val="008F0DBA"/>
    <w:rsid w:val="00944F79"/>
    <w:rsid w:val="00965296"/>
    <w:rsid w:val="009900FF"/>
    <w:rsid w:val="009A2CC2"/>
    <w:rsid w:val="009D301D"/>
    <w:rsid w:val="00A743F0"/>
    <w:rsid w:val="00AB661F"/>
    <w:rsid w:val="00AC33E7"/>
    <w:rsid w:val="00AE7781"/>
    <w:rsid w:val="00B30991"/>
    <w:rsid w:val="00B3655B"/>
    <w:rsid w:val="00BD4DBD"/>
    <w:rsid w:val="00C35CA7"/>
    <w:rsid w:val="00C51A5E"/>
    <w:rsid w:val="00C51D37"/>
    <w:rsid w:val="00C66242"/>
    <w:rsid w:val="00C75C25"/>
    <w:rsid w:val="00C905E3"/>
    <w:rsid w:val="00CE3C8A"/>
    <w:rsid w:val="00D644B2"/>
    <w:rsid w:val="00D7152C"/>
    <w:rsid w:val="00DA3F36"/>
    <w:rsid w:val="00E50D8D"/>
    <w:rsid w:val="00E80A3F"/>
    <w:rsid w:val="00E85508"/>
    <w:rsid w:val="00E96279"/>
    <w:rsid w:val="00ED619C"/>
    <w:rsid w:val="00EE6DC7"/>
    <w:rsid w:val="00F23696"/>
    <w:rsid w:val="00F61D10"/>
    <w:rsid w:val="00F953AF"/>
    <w:rsid w:val="00FA226B"/>
    <w:rsid w:val="00FB112F"/>
    <w:rsid w:val="00FC69C6"/>
    <w:rsid w:val="00FE48DD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0731-830B-48CD-AE57-40EB830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FC"/>
    <w:pPr>
      <w:jc w:val="center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192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9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1925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619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192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Tahmeka Thompson</cp:lastModifiedBy>
  <cp:revision>3</cp:revision>
  <cp:lastPrinted>2014-01-30T15:07:00Z</cp:lastPrinted>
  <dcterms:created xsi:type="dcterms:W3CDTF">2016-05-17T13:17:00Z</dcterms:created>
  <dcterms:modified xsi:type="dcterms:W3CDTF">2016-08-05T15:43:00Z</dcterms:modified>
</cp:coreProperties>
</file>